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2" w:type="dxa"/>
        <w:tblLook w:val="01E0" w:firstRow="1" w:lastRow="1" w:firstColumn="1" w:lastColumn="1" w:noHBand="0" w:noVBand="0"/>
      </w:tblPr>
      <w:tblGrid>
        <w:gridCol w:w="3708"/>
        <w:gridCol w:w="2700"/>
        <w:gridCol w:w="3184"/>
      </w:tblGrid>
      <w:tr w:rsidR="00B07BBD" w:rsidRPr="00B07BBD" w:rsidTr="003A3A36">
        <w:tc>
          <w:tcPr>
            <w:tcW w:w="3708" w:type="dxa"/>
          </w:tcPr>
          <w:p w:rsidR="00B07BBD" w:rsidRPr="00B07BBD" w:rsidRDefault="00B07BBD" w:rsidP="00B07B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7BBD">
              <w:rPr>
                <w:b/>
                <w:lang w:eastAsia="en-US"/>
              </w:rPr>
              <w:t>Администрация муниципального образования «</w:t>
            </w:r>
            <w:proofErr w:type="spellStart"/>
            <w:r w:rsidRPr="00B07BBD">
              <w:rPr>
                <w:b/>
                <w:lang w:eastAsia="en-US"/>
              </w:rPr>
              <w:t>Большекибьинское</w:t>
            </w:r>
            <w:proofErr w:type="spellEnd"/>
            <w:r w:rsidRPr="00B07BBD">
              <w:rPr>
                <w:b/>
                <w:lang w:eastAsia="en-US"/>
              </w:rPr>
              <w:t>»</w:t>
            </w:r>
          </w:p>
          <w:p w:rsidR="00B07BBD" w:rsidRPr="00B07BBD" w:rsidRDefault="00B07BBD" w:rsidP="00B07BBD">
            <w:pPr>
              <w:keepNext/>
              <w:spacing w:line="276" w:lineRule="auto"/>
              <w:outlineLvl w:val="0"/>
              <w:rPr>
                <w:b/>
                <w:szCs w:val="20"/>
                <w:lang w:eastAsia="en-US"/>
              </w:rPr>
            </w:pPr>
          </w:p>
        </w:tc>
        <w:tc>
          <w:tcPr>
            <w:tcW w:w="2700" w:type="dxa"/>
            <w:hideMark/>
          </w:tcPr>
          <w:p w:rsidR="00B07BBD" w:rsidRPr="00B07BBD" w:rsidRDefault="00B07BBD" w:rsidP="00B07BBD">
            <w:pPr>
              <w:keepNext/>
              <w:spacing w:line="276" w:lineRule="auto"/>
              <w:outlineLvl w:val="0"/>
              <w:rPr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-234950</wp:posOffset>
                  </wp:positionV>
                  <wp:extent cx="1097280" cy="10972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84" w:type="dxa"/>
            <w:hideMark/>
          </w:tcPr>
          <w:p w:rsidR="00B07BBD" w:rsidRPr="00B07BBD" w:rsidRDefault="00B07BBD" w:rsidP="00B07BBD">
            <w:pPr>
              <w:keepNext/>
              <w:spacing w:line="276" w:lineRule="auto"/>
              <w:jc w:val="center"/>
              <w:outlineLvl w:val="0"/>
              <w:rPr>
                <w:b/>
                <w:szCs w:val="20"/>
                <w:lang w:eastAsia="en-US"/>
              </w:rPr>
            </w:pPr>
            <w:r w:rsidRPr="00B07BBD">
              <w:rPr>
                <w:b/>
                <w:szCs w:val="20"/>
                <w:lang w:eastAsia="en-US"/>
              </w:rPr>
              <w:t>«</w:t>
            </w:r>
            <w:proofErr w:type="spellStart"/>
            <w:r w:rsidRPr="00B07BBD">
              <w:rPr>
                <w:b/>
                <w:szCs w:val="20"/>
                <w:lang w:eastAsia="en-US"/>
              </w:rPr>
              <w:t>Бадзым</w:t>
            </w:r>
            <w:proofErr w:type="spellEnd"/>
            <w:r w:rsidRPr="00B07BBD">
              <w:rPr>
                <w:b/>
                <w:szCs w:val="20"/>
                <w:lang w:eastAsia="en-US"/>
              </w:rPr>
              <w:t xml:space="preserve"> </w:t>
            </w:r>
            <w:proofErr w:type="spellStart"/>
            <w:r w:rsidRPr="00B07BBD">
              <w:rPr>
                <w:b/>
                <w:szCs w:val="20"/>
                <w:lang w:eastAsia="en-US"/>
              </w:rPr>
              <w:t>Кибья</w:t>
            </w:r>
            <w:proofErr w:type="spellEnd"/>
            <w:r w:rsidRPr="00B07BBD">
              <w:rPr>
                <w:b/>
                <w:szCs w:val="20"/>
                <w:lang w:eastAsia="en-US"/>
              </w:rPr>
              <w:t>»</w:t>
            </w:r>
          </w:p>
          <w:p w:rsidR="00B07BBD" w:rsidRPr="00B07BBD" w:rsidRDefault="00B07BBD" w:rsidP="00B07BBD">
            <w:pPr>
              <w:keepNext/>
              <w:spacing w:line="276" w:lineRule="auto"/>
              <w:jc w:val="center"/>
              <w:outlineLvl w:val="0"/>
              <w:rPr>
                <w:b/>
                <w:szCs w:val="20"/>
                <w:lang w:eastAsia="en-US"/>
              </w:rPr>
            </w:pPr>
            <w:r w:rsidRPr="00B07BBD">
              <w:rPr>
                <w:b/>
                <w:szCs w:val="20"/>
                <w:lang w:eastAsia="en-US"/>
              </w:rPr>
              <w:t xml:space="preserve">муниципал  </w:t>
            </w:r>
            <w:proofErr w:type="spellStart"/>
            <w:r w:rsidRPr="00B07BBD">
              <w:rPr>
                <w:b/>
                <w:szCs w:val="20"/>
                <w:lang w:eastAsia="en-US"/>
              </w:rPr>
              <w:t>кылдытэтлэн</w:t>
            </w:r>
            <w:proofErr w:type="spellEnd"/>
            <w:r w:rsidRPr="00B07BBD">
              <w:rPr>
                <w:b/>
                <w:szCs w:val="20"/>
                <w:lang w:eastAsia="en-US"/>
              </w:rPr>
              <w:t xml:space="preserve"> </w:t>
            </w:r>
            <w:proofErr w:type="spellStart"/>
            <w:r w:rsidRPr="00B07BBD">
              <w:rPr>
                <w:b/>
                <w:szCs w:val="20"/>
                <w:lang w:eastAsia="en-US"/>
              </w:rPr>
              <w:t>Администрациез</w:t>
            </w:r>
            <w:proofErr w:type="spellEnd"/>
          </w:p>
        </w:tc>
      </w:tr>
      <w:tr w:rsidR="00B07BBD" w:rsidRPr="00B07BBD" w:rsidTr="003A3A36">
        <w:trPr>
          <w:trHeight w:val="595"/>
        </w:trPr>
        <w:tc>
          <w:tcPr>
            <w:tcW w:w="3708" w:type="dxa"/>
          </w:tcPr>
          <w:p w:rsidR="00B07BBD" w:rsidRPr="00B07BBD" w:rsidRDefault="00B07BBD" w:rsidP="00B07BBD">
            <w:pPr>
              <w:keepNext/>
              <w:spacing w:line="276" w:lineRule="auto"/>
              <w:outlineLvl w:val="0"/>
              <w:rPr>
                <w:b/>
                <w:szCs w:val="20"/>
                <w:lang w:eastAsia="en-US"/>
              </w:rPr>
            </w:pPr>
          </w:p>
          <w:p w:rsidR="00B07BBD" w:rsidRPr="00B07BBD" w:rsidRDefault="00B07BBD" w:rsidP="00B07B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</w:tcPr>
          <w:p w:rsidR="00B07BBD" w:rsidRPr="00B07BBD" w:rsidRDefault="00B07BBD" w:rsidP="00B07BBD">
            <w:pPr>
              <w:keepNext/>
              <w:spacing w:line="276" w:lineRule="auto"/>
              <w:outlineLvl w:val="0"/>
              <w:rPr>
                <w:b/>
                <w:szCs w:val="20"/>
                <w:lang w:eastAsia="en-US"/>
              </w:rPr>
            </w:pPr>
          </w:p>
        </w:tc>
        <w:tc>
          <w:tcPr>
            <w:tcW w:w="3184" w:type="dxa"/>
          </w:tcPr>
          <w:p w:rsidR="00B07BBD" w:rsidRPr="00B07BBD" w:rsidRDefault="00B07BBD" w:rsidP="00B07BBD">
            <w:pPr>
              <w:keepNext/>
              <w:spacing w:line="276" w:lineRule="auto"/>
              <w:outlineLvl w:val="0"/>
              <w:rPr>
                <w:b/>
                <w:szCs w:val="20"/>
                <w:lang w:eastAsia="en-US"/>
              </w:rPr>
            </w:pPr>
          </w:p>
        </w:tc>
      </w:tr>
    </w:tbl>
    <w:p w:rsidR="00B07BBD" w:rsidRPr="00B07BBD" w:rsidRDefault="00B07BBD" w:rsidP="00B07BBD">
      <w:pPr>
        <w:keepNext/>
        <w:jc w:val="center"/>
        <w:outlineLvl w:val="1"/>
        <w:rPr>
          <w:b/>
          <w:bCs/>
        </w:rPr>
      </w:pPr>
      <w:r w:rsidRPr="00B07BBD">
        <w:rPr>
          <w:b/>
          <w:bCs/>
        </w:rPr>
        <w:t>ПОСТАНОВЛЕНИЕ</w:t>
      </w:r>
    </w:p>
    <w:p w:rsidR="00B07BBD" w:rsidRPr="00B07BBD" w:rsidRDefault="00B07BBD" w:rsidP="00B07BBD">
      <w:pPr>
        <w:jc w:val="center"/>
        <w:rPr>
          <w:b/>
        </w:rPr>
      </w:pPr>
      <w:r w:rsidRPr="00B07BBD">
        <w:rPr>
          <w:b/>
        </w:rPr>
        <w:t>Администрации муниципального образования</w:t>
      </w:r>
    </w:p>
    <w:p w:rsidR="00B07BBD" w:rsidRPr="00B07BBD" w:rsidRDefault="00B07BBD" w:rsidP="00B07BBD">
      <w:pPr>
        <w:jc w:val="center"/>
        <w:rPr>
          <w:b/>
        </w:rPr>
      </w:pPr>
      <w:r w:rsidRPr="00B07BBD">
        <w:rPr>
          <w:b/>
        </w:rPr>
        <w:t>«</w:t>
      </w:r>
      <w:proofErr w:type="spellStart"/>
      <w:r w:rsidRPr="00B07BBD">
        <w:rPr>
          <w:b/>
        </w:rPr>
        <w:t>Большекибьинское</w:t>
      </w:r>
      <w:proofErr w:type="spellEnd"/>
      <w:r w:rsidRPr="00B07BBD">
        <w:rPr>
          <w:b/>
        </w:rPr>
        <w:t>»</w:t>
      </w:r>
    </w:p>
    <w:p w:rsidR="00B07BBD" w:rsidRPr="00B07BBD" w:rsidRDefault="00B07BBD" w:rsidP="00B07BBD">
      <w:r w:rsidRPr="00B07BBD">
        <w:t>=====================================================================</w:t>
      </w:r>
      <w:r w:rsidRPr="00B07BBD">
        <w:tab/>
      </w:r>
      <w:r w:rsidRPr="00B07BBD">
        <w:tab/>
      </w:r>
      <w:r w:rsidRPr="00B07BBD">
        <w:tab/>
      </w:r>
    </w:p>
    <w:p w:rsidR="00B07BBD" w:rsidRPr="00B07BBD" w:rsidRDefault="00B07BBD" w:rsidP="00B07BBD">
      <w:pPr>
        <w:rPr>
          <w:b/>
        </w:rPr>
      </w:pPr>
      <w:r w:rsidRPr="00B07BBD">
        <w:rPr>
          <w:b/>
        </w:rPr>
        <w:t xml:space="preserve">от  </w:t>
      </w:r>
      <w:r w:rsidR="00A7621C">
        <w:rPr>
          <w:b/>
        </w:rPr>
        <w:t xml:space="preserve">12 апреля </w:t>
      </w:r>
      <w:r w:rsidRPr="00B07BBD">
        <w:rPr>
          <w:b/>
        </w:rPr>
        <w:t>2016 года</w:t>
      </w:r>
      <w:r w:rsidRPr="00B07BBD">
        <w:rPr>
          <w:b/>
        </w:rPr>
        <w:tab/>
      </w:r>
      <w:r w:rsidRPr="00B07BBD">
        <w:rPr>
          <w:b/>
        </w:rPr>
        <w:tab/>
      </w:r>
      <w:r w:rsidRPr="00B07BBD">
        <w:rPr>
          <w:b/>
        </w:rPr>
        <w:tab/>
      </w:r>
      <w:r w:rsidRPr="00B07BBD">
        <w:rPr>
          <w:b/>
        </w:rPr>
        <w:tab/>
        <w:t xml:space="preserve">                         </w:t>
      </w:r>
      <w:r w:rsidR="00A7621C">
        <w:rPr>
          <w:b/>
        </w:rPr>
        <w:t xml:space="preserve">                            № 18</w:t>
      </w:r>
    </w:p>
    <w:p w:rsidR="00B07BBD" w:rsidRPr="00B07BBD" w:rsidRDefault="00B07BBD" w:rsidP="00B07BBD">
      <w:pPr>
        <w:jc w:val="both"/>
      </w:pPr>
    </w:p>
    <w:p w:rsidR="00A7621C" w:rsidRDefault="00A7621C" w:rsidP="00A7621C">
      <w:pPr>
        <w:jc w:val="center"/>
        <w:rPr>
          <w:b/>
        </w:rPr>
      </w:pPr>
      <w:r w:rsidRPr="00A7621C">
        <w:rPr>
          <w:b/>
        </w:rPr>
        <w:t xml:space="preserve">О внесении изменений в генеральную схему очистки территории </w:t>
      </w:r>
    </w:p>
    <w:p w:rsidR="00B07BBD" w:rsidRPr="00A7621C" w:rsidRDefault="00A7621C" w:rsidP="00A7621C">
      <w:pPr>
        <w:jc w:val="center"/>
        <w:rPr>
          <w:b/>
        </w:rPr>
      </w:pPr>
      <w:r w:rsidRPr="00A7621C">
        <w:rPr>
          <w:b/>
        </w:rPr>
        <w:t>муниципального образования «</w:t>
      </w:r>
      <w:proofErr w:type="spellStart"/>
      <w:r w:rsidRPr="00A7621C">
        <w:rPr>
          <w:b/>
        </w:rPr>
        <w:t>Большекибьинское</w:t>
      </w:r>
      <w:proofErr w:type="spellEnd"/>
      <w:r w:rsidRPr="00A7621C">
        <w:rPr>
          <w:b/>
        </w:rPr>
        <w:t>»</w:t>
      </w:r>
    </w:p>
    <w:p w:rsidR="00A7621C" w:rsidRPr="00B07BBD" w:rsidRDefault="00A7621C" w:rsidP="00B07BBD"/>
    <w:p w:rsidR="007415BF" w:rsidRDefault="00A7621C" w:rsidP="007415BF">
      <w:pPr>
        <w:jc w:val="both"/>
        <w:rPr>
          <w:szCs w:val="28"/>
        </w:rPr>
      </w:pPr>
      <w:r>
        <w:rPr>
          <w:szCs w:val="28"/>
        </w:rPr>
        <w:t xml:space="preserve">На основании протеста </w:t>
      </w:r>
      <w:proofErr w:type="spellStart"/>
      <w:r>
        <w:rPr>
          <w:szCs w:val="28"/>
        </w:rPr>
        <w:t>Можгинской</w:t>
      </w:r>
      <w:proofErr w:type="spellEnd"/>
      <w:r>
        <w:rPr>
          <w:szCs w:val="28"/>
        </w:rPr>
        <w:t xml:space="preserve"> межрайонной  прокуратуры и в целях приведения нормативного правового акта в соответствие с действующим законодательством </w:t>
      </w:r>
      <w:r w:rsidR="007415BF">
        <w:rPr>
          <w:szCs w:val="28"/>
        </w:rPr>
        <w:t xml:space="preserve"> Администрация муниципального образования «</w:t>
      </w:r>
      <w:proofErr w:type="spellStart"/>
      <w:r w:rsidR="007415BF">
        <w:rPr>
          <w:szCs w:val="28"/>
        </w:rPr>
        <w:t>Большекибьинское</w:t>
      </w:r>
      <w:proofErr w:type="spellEnd"/>
      <w:r w:rsidR="007415BF">
        <w:rPr>
          <w:szCs w:val="28"/>
        </w:rPr>
        <w:t xml:space="preserve">» </w:t>
      </w:r>
    </w:p>
    <w:p w:rsidR="007415BF" w:rsidRPr="007415BF" w:rsidRDefault="007415BF" w:rsidP="007415BF">
      <w:pPr>
        <w:jc w:val="both"/>
        <w:rPr>
          <w:szCs w:val="28"/>
        </w:rPr>
      </w:pPr>
    </w:p>
    <w:p w:rsidR="00B07BBD" w:rsidRDefault="00B07BBD" w:rsidP="00B07BBD">
      <w:pPr>
        <w:rPr>
          <w:bCs/>
        </w:rPr>
      </w:pPr>
      <w:r w:rsidRPr="00B07BBD">
        <w:rPr>
          <w:b/>
          <w:szCs w:val="28"/>
        </w:rPr>
        <w:t xml:space="preserve">                                                             </w:t>
      </w:r>
      <w:r w:rsidRPr="00B07BBD">
        <w:rPr>
          <w:szCs w:val="28"/>
        </w:rPr>
        <w:t xml:space="preserve">  </w:t>
      </w:r>
      <w:proofErr w:type="gramStart"/>
      <w:r w:rsidRPr="00B07BBD">
        <w:rPr>
          <w:szCs w:val="28"/>
        </w:rPr>
        <w:t>П</w:t>
      </w:r>
      <w:proofErr w:type="gramEnd"/>
      <w:r w:rsidRPr="00B07BBD">
        <w:rPr>
          <w:szCs w:val="28"/>
        </w:rPr>
        <w:t xml:space="preserve"> О С Т А Н О В Л Я Е Т:</w:t>
      </w:r>
      <w:r w:rsidRPr="00B07BBD">
        <w:rPr>
          <w:bCs/>
        </w:rPr>
        <w:t xml:space="preserve">      </w:t>
      </w:r>
    </w:p>
    <w:p w:rsidR="00B07BBD" w:rsidRDefault="00B07BBD" w:rsidP="00B07BBD">
      <w:pPr>
        <w:jc w:val="center"/>
        <w:rPr>
          <w:bCs/>
        </w:rPr>
      </w:pPr>
    </w:p>
    <w:p w:rsidR="00B07BBD" w:rsidRDefault="00A7621C" w:rsidP="00B07BBD">
      <w:pPr>
        <w:tabs>
          <w:tab w:val="left" w:pos="2550"/>
        </w:tabs>
      </w:pPr>
      <w:r>
        <w:t>1. В Генеральную схему очистки территории населенных пунктов муниципального образования «</w:t>
      </w:r>
      <w:proofErr w:type="spellStart"/>
      <w:r>
        <w:t>Большекибьинское</w:t>
      </w:r>
      <w:proofErr w:type="spellEnd"/>
      <w:r>
        <w:t>», утвержденную Постановлением Администрации муниципального образования «</w:t>
      </w:r>
      <w:proofErr w:type="spellStart"/>
      <w:r>
        <w:t>Большекибьинское</w:t>
      </w:r>
      <w:proofErr w:type="spellEnd"/>
      <w:r>
        <w:t>»  от 28 декабря  2015 года № 55  внести следующие изменения:</w:t>
      </w:r>
    </w:p>
    <w:p w:rsidR="00A7621C" w:rsidRDefault="00A973FF" w:rsidP="00B07BBD">
      <w:pPr>
        <w:tabs>
          <w:tab w:val="left" w:pos="2550"/>
        </w:tabs>
      </w:pPr>
      <w:r>
        <w:t xml:space="preserve">- в </w:t>
      </w:r>
      <w:proofErr w:type="gramStart"/>
      <w:r>
        <w:t>разделе</w:t>
      </w:r>
      <w:proofErr w:type="gramEnd"/>
      <w:r>
        <w:t xml:space="preserve"> 11  «Характеристика специализированных предприятий, занятых санитарной очисткой» предложение «Вывоз  и захоронение ТБО с территории муниципального образования «</w:t>
      </w:r>
      <w:proofErr w:type="spellStart"/>
      <w:r>
        <w:t>Большекибьинское</w:t>
      </w:r>
      <w:proofErr w:type="spellEnd"/>
      <w:r>
        <w:t xml:space="preserve">» осуществляет предприятие ООО «Система»» следует читать в новой редакции: </w:t>
      </w:r>
    </w:p>
    <w:p w:rsidR="00A973FF" w:rsidRDefault="00A973FF" w:rsidP="00B07BBD">
      <w:pPr>
        <w:tabs>
          <w:tab w:val="left" w:pos="2550"/>
        </w:tabs>
      </w:pPr>
      <w:r>
        <w:t xml:space="preserve">«Сбор и вывоз  твердых бытовых отходов  в муниципальном </w:t>
      </w:r>
      <w:proofErr w:type="gramStart"/>
      <w:r>
        <w:t>образовании</w:t>
      </w:r>
      <w:proofErr w:type="gramEnd"/>
      <w:r>
        <w:t xml:space="preserve"> «</w:t>
      </w:r>
      <w:proofErr w:type="spellStart"/>
      <w:r>
        <w:t>Большекибьинское</w:t>
      </w:r>
      <w:proofErr w:type="spellEnd"/>
      <w:r>
        <w:t>» осуществляет организация, имеющая разрешение на данный вид деятельности.»</w:t>
      </w:r>
    </w:p>
    <w:p w:rsidR="002C0D1E" w:rsidRDefault="00A11960" w:rsidP="00B07BBD">
      <w:pPr>
        <w:tabs>
          <w:tab w:val="left" w:pos="2550"/>
        </w:tabs>
      </w:pPr>
      <w:r>
        <w:t>2. Опубликовать настоящее Постановление на официальном сайте муниципального образования «</w:t>
      </w:r>
      <w:proofErr w:type="spellStart"/>
      <w:r>
        <w:t>Большекибьинское</w:t>
      </w:r>
      <w:proofErr w:type="spellEnd"/>
      <w:r>
        <w:t>».</w:t>
      </w:r>
    </w:p>
    <w:p w:rsidR="00A11960" w:rsidRDefault="00A11960" w:rsidP="00B07BBD">
      <w:pPr>
        <w:tabs>
          <w:tab w:val="left" w:pos="2550"/>
        </w:tabs>
      </w:pPr>
      <w:r>
        <w:t>3. Настоящее Постановление вступает в силу со дня его опубликования.</w:t>
      </w:r>
    </w:p>
    <w:p w:rsidR="00A11960" w:rsidRDefault="00A11960" w:rsidP="00B07BBD">
      <w:pPr>
        <w:tabs>
          <w:tab w:val="left" w:pos="2550"/>
        </w:tabs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11960" w:rsidRDefault="00A11960" w:rsidP="00B07BBD">
      <w:pPr>
        <w:tabs>
          <w:tab w:val="left" w:pos="2550"/>
        </w:tabs>
      </w:pPr>
    </w:p>
    <w:p w:rsidR="00A11960" w:rsidRDefault="00A11960" w:rsidP="00B07BBD">
      <w:pPr>
        <w:tabs>
          <w:tab w:val="left" w:pos="2550"/>
        </w:tabs>
      </w:pPr>
    </w:p>
    <w:p w:rsidR="00A11960" w:rsidRDefault="00A11960" w:rsidP="00B07BBD">
      <w:pPr>
        <w:tabs>
          <w:tab w:val="left" w:pos="2550"/>
        </w:tabs>
      </w:pPr>
    </w:p>
    <w:p w:rsidR="00A11960" w:rsidRDefault="00A11960" w:rsidP="00B07BBD">
      <w:pPr>
        <w:tabs>
          <w:tab w:val="left" w:pos="2550"/>
        </w:tabs>
      </w:pPr>
      <w:bookmarkStart w:id="0" w:name="_GoBack"/>
      <w:bookmarkEnd w:id="0"/>
    </w:p>
    <w:p w:rsidR="002C0D1E" w:rsidRPr="00B0412A" w:rsidRDefault="002C0D1E" w:rsidP="00B07BBD">
      <w:pPr>
        <w:tabs>
          <w:tab w:val="left" w:pos="2550"/>
        </w:tabs>
      </w:pPr>
    </w:p>
    <w:p w:rsidR="00B07BBD" w:rsidRPr="00B0412A" w:rsidRDefault="00B07BBD" w:rsidP="00B07BBD">
      <w:pPr>
        <w:tabs>
          <w:tab w:val="left" w:pos="2550"/>
        </w:tabs>
      </w:pPr>
      <w:r w:rsidRPr="00B0412A">
        <w:t xml:space="preserve"> Глава муниципального образования  </w:t>
      </w:r>
    </w:p>
    <w:p w:rsidR="00B07BBD" w:rsidRPr="00B0412A" w:rsidRDefault="00B07BBD" w:rsidP="00B07BBD">
      <w:pPr>
        <w:tabs>
          <w:tab w:val="left" w:pos="2550"/>
        </w:tabs>
      </w:pPr>
      <w:r w:rsidRPr="00B0412A">
        <w:t>«</w:t>
      </w:r>
      <w:proofErr w:type="spellStart"/>
      <w:r w:rsidRPr="00B0412A">
        <w:t>Большекибьинское</w:t>
      </w:r>
      <w:proofErr w:type="spellEnd"/>
      <w:r w:rsidRPr="00B0412A">
        <w:t xml:space="preserve">»                                                                                Н.П. </w:t>
      </w:r>
      <w:proofErr w:type="spellStart"/>
      <w:r w:rsidRPr="00B0412A">
        <w:t>Баутин</w:t>
      </w:r>
      <w:proofErr w:type="spellEnd"/>
    </w:p>
    <w:p w:rsidR="00B07BBD" w:rsidRPr="00B0412A" w:rsidRDefault="00B07BBD" w:rsidP="00B07BBD">
      <w:pPr>
        <w:tabs>
          <w:tab w:val="left" w:pos="2550"/>
        </w:tabs>
      </w:pPr>
    </w:p>
    <w:p w:rsidR="00B07BBD" w:rsidRDefault="00B07BBD" w:rsidP="00B07BBD">
      <w:pPr>
        <w:jc w:val="center"/>
        <w:rPr>
          <w:sz w:val="28"/>
          <w:szCs w:val="28"/>
        </w:rPr>
      </w:pPr>
    </w:p>
    <w:p w:rsidR="00B07BBD" w:rsidRDefault="00B07BBD" w:rsidP="00B07BBD">
      <w:pPr>
        <w:jc w:val="center"/>
        <w:rPr>
          <w:sz w:val="28"/>
          <w:szCs w:val="28"/>
        </w:rPr>
      </w:pPr>
    </w:p>
    <w:p w:rsidR="00B07BBD" w:rsidRDefault="00B07BBD" w:rsidP="00B07BBD">
      <w:pPr>
        <w:jc w:val="center"/>
        <w:rPr>
          <w:sz w:val="28"/>
          <w:szCs w:val="28"/>
        </w:rPr>
      </w:pPr>
    </w:p>
    <w:p w:rsidR="00B07BBD" w:rsidRDefault="00B07BBD" w:rsidP="00B07BBD">
      <w:pPr>
        <w:jc w:val="center"/>
        <w:rPr>
          <w:sz w:val="28"/>
          <w:szCs w:val="28"/>
        </w:rPr>
      </w:pPr>
    </w:p>
    <w:p w:rsidR="00B07BBD" w:rsidRDefault="00B07BBD" w:rsidP="00B07BBD">
      <w:pPr>
        <w:jc w:val="center"/>
        <w:rPr>
          <w:sz w:val="28"/>
          <w:szCs w:val="28"/>
        </w:rPr>
      </w:pPr>
    </w:p>
    <w:sectPr w:rsidR="00B0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BD"/>
    <w:rsid w:val="002C0D1E"/>
    <w:rsid w:val="007415BF"/>
    <w:rsid w:val="00A11960"/>
    <w:rsid w:val="00A7621C"/>
    <w:rsid w:val="00A973FF"/>
    <w:rsid w:val="00AB32E1"/>
    <w:rsid w:val="00B07BBD"/>
    <w:rsid w:val="00B36327"/>
    <w:rsid w:val="00C63C90"/>
    <w:rsid w:val="00CD2AC1"/>
    <w:rsid w:val="00D06B26"/>
    <w:rsid w:val="00F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2016-04-12T09:56:00Z</cp:lastPrinted>
  <dcterms:created xsi:type="dcterms:W3CDTF">2016-03-24T09:17:00Z</dcterms:created>
  <dcterms:modified xsi:type="dcterms:W3CDTF">2016-04-12T09:56:00Z</dcterms:modified>
</cp:coreProperties>
</file>