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F2" w:rsidRDefault="00A61BF2" w:rsidP="00EF64DF"/>
    <w:p w:rsidR="00A61BF2" w:rsidRDefault="00A61BF2" w:rsidP="00D74D3E">
      <w:pPr>
        <w:jc w:val="right"/>
      </w:pPr>
    </w:p>
    <w:p w:rsidR="009A18AD" w:rsidRDefault="009A18AD" w:rsidP="00D74D3E">
      <w:pPr>
        <w:jc w:val="right"/>
      </w:pPr>
    </w:p>
    <w:p w:rsidR="009A18AD" w:rsidRDefault="009A18AD" w:rsidP="00D74D3E">
      <w:pPr>
        <w:jc w:val="right"/>
      </w:pPr>
    </w:p>
    <w:p w:rsidR="009A18AD" w:rsidRDefault="009A18AD" w:rsidP="00D74D3E">
      <w:pPr>
        <w:jc w:val="right"/>
      </w:pPr>
    </w:p>
    <w:p w:rsidR="00A61BF2" w:rsidRDefault="00A61BF2" w:rsidP="003E05C8">
      <w:pPr>
        <w:rPr>
          <w:b/>
          <w:bCs/>
          <w:sz w:val="32"/>
          <w:szCs w:val="32"/>
        </w:rPr>
      </w:pPr>
      <w:r w:rsidRPr="003E05C8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</w:t>
      </w:r>
    </w:p>
    <w:p w:rsidR="009A18AD" w:rsidRPr="009A18AD" w:rsidRDefault="009A18AD" w:rsidP="009A18AD">
      <w:pPr>
        <w:pStyle w:val="1"/>
        <w:jc w:val="center"/>
        <w:rPr>
          <w:rFonts w:ascii="Times New Roman" w:hAnsi="Times New Roman"/>
          <w:sz w:val="40"/>
          <w:szCs w:val="36"/>
        </w:rPr>
      </w:pPr>
      <w:r w:rsidRPr="009A18AD">
        <w:rPr>
          <w:rFonts w:ascii="Times New Roman" w:hAnsi="Times New Roman"/>
          <w:sz w:val="40"/>
          <w:szCs w:val="36"/>
        </w:rPr>
        <w:t>Отчет по исполнению Прогноза</w:t>
      </w:r>
    </w:p>
    <w:p w:rsidR="009A18AD" w:rsidRPr="009A18AD" w:rsidRDefault="009A18AD" w:rsidP="009A18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36"/>
        </w:rPr>
      </w:pPr>
      <w:r w:rsidRPr="009A18AD">
        <w:rPr>
          <w:rFonts w:ascii="Times New Roman" w:hAnsi="Times New Roman" w:cs="Times New Roman"/>
          <w:b/>
          <w:bCs/>
          <w:sz w:val="40"/>
          <w:szCs w:val="36"/>
        </w:rPr>
        <w:t>социально-экономического</w:t>
      </w:r>
    </w:p>
    <w:p w:rsidR="009A18AD" w:rsidRPr="009A18AD" w:rsidRDefault="009A18AD" w:rsidP="009A18AD">
      <w:pPr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9A18AD">
        <w:rPr>
          <w:rFonts w:ascii="Times New Roman" w:hAnsi="Times New Roman" w:cs="Times New Roman"/>
          <w:b/>
          <w:bCs/>
          <w:sz w:val="40"/>
          <w:szCs w:val="36"/>
        </w:rPr>
        <w:t>развития муниципального образования «Большекибьинское»</w:t>
      </w:r>
    </w:p>
    <w:p w:rsidR="009A18AD" w:rsidRPr="009A18AD" w:rsidRDefault="009A18AD" w:rsidP="009A18AD">
      <w:pPr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9A18AD">
        <w:rPr>
          <w:rFonts w:ascii="Times New Roman" w:hAnsi="Times New Roman" w:cs="Times New Roman"/>
          <w:b/>
          <w:bCs/>
          <w:sz w:val="40"/>
          <w:szCs w:val="36"/>
        </w:rPr>
        <w:t>на 2016-2018 годы</w:t>
      </w:r>
    </w:p>
    <w:p w:rsidR="00A61BF2" w:rsidRPr="009A18AD" w:rsidRDefault="009A18AD" w:rsidP="009A18AD">
      <w:pPr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9A18AD">
        <w:rPr>
          <w:rFonts w:ascii="Times New Roman" w:hAnsi="Times New Roman" w:cs="Times New Roman"/>
          <w:b/>
          <w:bCs/>
          <w:sz w:val="40"/>
          <w:szCs w:val="36"/>
        </w:rPr>
        <w:t>в 2016 году</w:t>
      </w:r>
    </w:p>
    <w:p w:rsidR="009A18AD" w:rsidRDefault="009A18AD" w:rsidP="009A18AD">
      <w:pPr>
        <w:jc w:val="center"/>
        <w:rPr>
          <w:b/>
          <w:bCs/>
          <w:sz w:val="36"/>
          <w:szCs w:val="36"/>
        </w:rPr>
      </w:pPr>
    </w:p>
    <w:p w:rsidR="009A18AD" w:rsidRDefault="009A18AD" w:rsidP="009A18AD">
      <w:pPr>
        <w:jc w:val="center"/>
        <w:rPr>
          <w:b/>
          <w:bCs/>
          <w:sz w:val="36"/>
          <w:szCs w:val="36"/>
        </w:rPr>
      </w:pPr>
    </w:p>
    <w:p w:rsidR="009A18AD" w:rsidRDefault="009A18AD" w:rsidP="009A18AD">
      <w:pPr>
        <w:jc w:val="center"/>
        <w:rPr>
          <w:b/>
          <w:bCs/>
          <w:sz w:val="36"/>
          <w:szCs w:val="36"/>
        </w:rPr>
      </w:pPr>
    </w:p>
    <w:p w:rsidR="009A18AD" w:rsidRDefault="009A18AD" w:rsidP="009A18AD">
      <w:pPr>
        <w:jc w:val="center"/>
        <w:rPr>
          <w:b/>
          <w:bCs/>
          <w:sz w:val="36"/>
          <w:szCs w:val="36"/>
        </w:rPr>
      </w:pPr>
    </w:p>
    <w:p w:rsidR="009A18AD" w:rsidRDefault="009A18AD" w:rsidP="009A18AD">
      <w:pPr>
        <w:jc w:val="center"/>
        <w:rPr>
          <w:b/>
          <w:bCs/>
          <w:sz w:val="36"/>
          <w:szCs w:val="36"/>
        </w:rPr>
      </w:pPr>
    </w:p>
    <w:p w:rsidR="009A18AD" w:rsidRDefault="009A18AD" w:rsidP="009A18AD">
      <w:pPr>
        <w:jc w:val="center"/>
        <w:rPr>
          <w:b/>
          <w:bCs/>
          <w:sz w:val="36"/>
          <w:szCs w:val="36"/>
        </w:rPr>
      </w:pPr>
    </w:p>
    <w:p w:rsidR="009A18AD" w:rsidRDefault="009A18AD" w:rsidP="009A18AD">
      <w:pPr>
        <w:jc w:val="center"/>
        <w:rPr>
          <w:b/>
          <w:bCs/>
          <w:sz w:val="36"/>
          <w:szCs w:val="36"/>
        </w:rPr>
      </w:pPr>
    </w:p>
    <w:p w:rsidR="009A18AD" w:rsidRDefault="009A18AD" w:rsidP="009A18AD">
      <w:pPr>
        <w:jc w:val="center"/>
        <w:rPr>
          <w:b/>
          <w:bCs/>
          <w:sz w:val="36"/>
          <w:szCs w:val="36"/>
        </w:rPr>
      </w:pPr>
    </w:p>
    <w:p w:rsidR="009A18AD" w:rsidRDefault="009A18AD" w:rsidP="009A18AD">
      <w:pPr>
        <w:jc w:val="center"/>
        <w:rPr>
          <w:b/>
          <w:bCs/>
          <w:sz w:val="36"/>
          <w:szCs w:val="36"/>
        </w:rPr>
      </w:pPr>
    </w:p>
    <w:p w:rsidR="009A18AD" w:rsidRPr="003E05C8" w:rsidRDefault="009A18AD" w:rsidP="009A18AD">
      <w:pPr>
        <w:rPr>
          <w:b/>
          <w:bCs/>
          <w:sz w:val="32"/>
          <w:szCs w:val="32"/>
        </w:rPr>
      </w:pPr>
    </w:p>
    <w:p w:rsidR="00A61BF2" w:rsidRDefault="00A61BF2" w:rsidP="009A18AD">
      <w:pPr>
        <w:shd w:val="clear" w:color="auto" w:fill="FFFFFF"/>
        <w:ind w:right="1577"/>
        <w:rPr>
          <w:rFonts w:ascii="Times New Roman" w:hAnsi="Times New Roman" w:cs="Times New Roman"/>
          <w:b/>
          <w:bCs/>
          <w:sz w:val="24"/>
          <w:szCs w:val="24"/>
        </w:rPr>
      </w:pPr>
    </w:p>
    <w:p w:rsidR="009A18AD" w:rsidRPr="009A18AD" w:rsidRDefault="009A18AD" w:rsidP="009A1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8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A18AD" w:rsidRPr="009A18AD" w:rsidRDefault="009A18AD" w:rsidP="009A18AD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8AD">
        <w:rPr>
          <w:rFonts w:ascii="Times New Roman" w:hAnsi="Times New Roman" w:cs="Times New Roman"/>
          <w:b/>
          <w:bCs/>
        </w:rPr>
        <w:t xml:space="preserve">К отчету к Прогнозу социально-экономического развития муниципального образования «Большекибьинское» </w:t>
      </w:r>
    </w:p>
    <w:p w:rsidR="009A18AD" w:rsidRPr="009A18AD" w:rsidRDefault="009A18AD" w:rsidP="009A18AD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8AD">
        <w:rPr>
          <w:rFonts w:ascii="Times New Roman" w:hAnsi="Times New Roman" w:cs="Times New Roman"/>
          <w:b/>
          <w:bCs/>
        </w:rPr>
        <w:t xml:space="preserve">на 2016-2018 годы в 2016 году </w:t>
      </w:r>
    </w:p>
    <w:p w:rsidR="00A61BF2" w:rsidRPr="009D1B26" w:rsidRDefault="00A61BF2" w:rsidP="00D74D3E">
      <w:pPr>
        <w:rPr>
          <w:b/>
          <w:bCs/>
          <w:sz w:val="24"/>
          <w:szCs w:val="24"/>
        </w:rPr>
      </w:pPr>
    </w:p>
    <w:p w:rsidR="00A61BF2" w:rsidRPr="009D1B26" w:rsidRDefault="00A61BF2" w:rsidP="009A18AD">
      <w:pPr>
        <w:pStyle w:val="a3"/>
        <w:rPr>
          <w:rFonts w:ascii="Times New Roman" w:hAnsi="Times New Roman"/>
        </w:rPr>
      </w:pPr>
      <w:r w:rsidRPr="009D1B26">
        <w:rPr>
          <w:rFonts w:ascii="Times New Roman" w:hAnsi="Times New Roman"/>
        </w:rPr>
        <w:t xml:space="preserve">   </w:t>
      </w:r>
      <w:r w:rsidR="00F9614F">
        <w:rPr>
          <w:rFonts w:ascii="Times New Roman" w:hAnsi="Times New Roman"/>
        </w:rPr>
        <w:t xml:space="preserve">         </w:t>
      </w:r>
      <w:r w:rsidRPr="009D1B26">
        <w:rPr>
          <w:rFonts w:ascii="Times New Roman" w:hAnsi="Times New Roman"/>
        </w:rPr>
        <w:t xml:space="preserve">   Прогноз основывается на итогах социально-экономического развития муниципального образования  за предшествующий го</w:t>
      </w:r>
      <w:r w:rsidR="002E37DB">
        <w:rPr>
          <w:rFonts w:ascii="Times New Roman" w:hAnsi="Times New Roman"/>
        </w:rPr>
        <w:t>д  и  результатах  2016</w:t>
      </w:r>
      <w:r w:rsidR="00DE5ADC" w:rsidRPr="009D1B26">
        <w:rPr>
          <w:rFonts w:ascii="Times New Roman" w:hAnsi="Times New Roman"/>
        </w:rPr>
        <w:t xml:space="preserve"> </w:t>
      </w:r>
      <w:r w:rsidRPr="009D1B26">
        <w:rPr>
          <w:rFonts w:ascii="Times New Roman" w:hAnsi="Times New Roman"/>
        </w:rPr>
        <w:t>года.</w:t>
      </w:r>
    </w:p>
    <w:p w:rsidR="00A61BF2" w:rsidRPr="009D1B26" w:rsidRDefault="00A61BF2" w:rsidP="001411EC">
      <w:pPr>
        <w:shd w:val="clear" w:color="auto" w:fill="FFFFFF"/>
        <w:spacing w:before="331" w:line="288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>1. Средн</w:t>
      </w:r>
      <w:r w:rsidR="00A61D94"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егодовая численность населения </w:t>
      </w:r>
    </w:p>
    <w:p w:rsidR="009A18AD" w:rsidRPr="001411EC" w:rsidRDefault="00A61BF2" w:rsidP="009A18AD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</w:rPr>
      </w:pPr>
      <w:r w:rsidRPr="009D1B26">
        <w:rPr>
          <w:rFonts w:ascii="Times New Roman" w:hAnsi="Times New Roman" w:cs="Times New Roman"/>
          <w:color w:val="000000"/>
          <w:sz w:val="24"/>
          <w:szCs w:val="24"/>
        </w:rPr>
        <w:t>Среднегодовая числен</w:t>
      </w:r>
      <w:r w:rsidR="009A18AD">
        <w:rPr>
          <w:rFonts w:ascii="Times New Roman" w:hAnsi="Times New Roman" w:cs="Times New Roman"/>
          <w:color w:val="000000"/>
          <w:sz w:val="24"/>
          <w:szCs w:val="24"/>
        </w:rPr>
        <w:t>ность населения на 1 января 2016</w:t>
      </w:r>
      <w:r w:rsidR="00F170CC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</w:t>
      </w:r>
      <w:r w:rsidR="00A61D94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авила </w:t>
      </w:r>
      <w:r w:rsidR="0036339B">
        <w:rPr>
          <w:rFonts w:ascii="Times New Roman" w:hAnsi="Times New Roman" w:cs="Times New Roman"/>
          <w:color w:val="000000"/>
          <w:sz w:val="24"/>
          <w:szCs w:val="24"/>
        </w:rPr>
        <w:t>1317</w:t>
      </w:r>
      <w:r w:rsidR="00962ECF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8E07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39DE" w:rsidRPr="00F139D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9A18AD">
        <w:rPr>
          <w:rFonts w:ascii="Times New Roman" w:hAnsi="Times New Roman" w:cs="Times New Roman"/>
          <w:sz w:val="24"/>
          <w:szCs w:val="24"/>
        </w:rPr>
        <w:t xml:space="preserve">объединением муниципальных образований </w:t>
      </w:r>
      <w:r w:rsidR="00F139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39DE">
        <w:rPr>
          <w:rFonts w:ascii="Times New Roman" w:hAnsi="Times New Roman" w:cs="Times New Roman"/>
          <w:sz w:val="24"/>
          <w:szCs w:val="24"/>
        </w:rPr>
        <w:t>Верхнеюринское</w:t>
      </w:r>
      <w:proofErr w:type="spellEnd"/>
      <w:r w:rsidR="00F139DE">
        <w:rPr>
          <w:rFonts w:ascii="Times New Roman" w:hAnsi="Times New Roman" w:cs="Times New Roman"/>
          <w:sz w:val="24"/>
          <w:szCs w:val="24"/>
        </w:rPr>
        <w:t xml:space="preserve">» </w:t>
      </w:r>
      <w:r w:rsidR="009A18AD">
        <w:rPr>
          <w:rFonts w:ascii="Times New Roman" w:hAnsi="Times New Roman" w:cs="Times New Roman"/>
          <w:sz w:val="24"/>
          <w:szCs w:val="24"/>
        </w:rPr>
        <w:t xml:space="preserve">и  «Большекибьинское» количество населения увеличилось  до 2062 человек. </w:t>
      </w:r>
      <w:r w:rsidR="009A18AD">
        <w:rPr>
          <w:rFonts w:ascii="Times New Roman" w:hAnsi="Times New Roman" w:cs="Times New Roman"/>
          <w:color w:val="000000"/>
        </w:rPr>
        <w:t>За прошедший период 2016</w:t>
      </w:r>
      <w:r w:rsidR="009A18AD" w:rsidRPr="00DC2022">
        <w:rPr>
          <w:rFonts w:ascii="Times New Roman" w:hAnsi="Times New Roman" w:cs="Times New Roman"/>
          <w:color w:val="000000"/>
        </w:rPr>
        <w:t xml:space="preserve"> года наб</w:t>
      </w:r>
      <w:r w:rsidR="009A18AD">
        <w:rPr>
          <w:rFonts w:ascii="Times New Roman" w:hAnsi="Times New Roman" w:cs="Times New Roman"/>
          <w:color w:val="000000"/>
        </w:rPr>
        <w:t xml:space="preserve">людается </w:t>
      </w:r>
      <w:r w:rsidR="009A18AD" w:rsidRPr="00DC2022">
        <w:rPr>
          <w:rFonts w:ascii="Times New Roman" w:hAnsi="Times New Roman" w:cs="Times New Roman"/>
          <w:color w:val="000000"/>
        </w:rPr>
        <w:t xml:space="preserve"> увеличение продолжительности жизни</w:t>
      </w:r>
      <w:r w:rsidR="009A18AD">
        <w:rPr>
          <w:rFonts w:ascii="Times New Roman" w:hAnsi="Times New Roman" w:cs="Times New Roman"/>
          <w:color w:val="000000"/>
        </w:rPr>
        <w:t>, но количество рождаемости меньше числа смертности населения, поэтому естественного прироста не наблюдается.</w:t>
      </w:r>
    </w:p>
    <w:p w:rsidR="009A18AD" w:rsidRDefault="009A18AD" w:rsidP="009A18AD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A61BF2" w:rsidRPr="009D1B26" w:rsidRDefault="00A61BF2" w:rsidP="009A18AD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A61BF2" w:rsidRPr="009D1B26" w:rsidRDefault="009D6DDD" w:rsidP="00D74D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1BF2" w:rsidRPr="009D1B26">
        <w:rPr>
          <w:rFonts w:ascii="Times New Roman" w:hAnsi="Times New Roman" w:cs="Times New Roman"/>
          <w:sz w:val="24"/>
          <w:szCs w:val="24"/>
        </w:rPr>
        <w:t xml:space="preserve">Отсутствие градостроительного предприятия </w:t>
      </w:r>
      <w:proofErr w:type="gramStart"/>
      <w:r w:rsidR="00A61BF2" w:rsidRPr="009D1B2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сказываетс</w:t>
      </w:r>
      <w:r w:rsidR="00F170CC" w:rsidRPr="009D1B2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10D9B">
        <w:rPr>
          <w:rFonts w:ascii="Times New Roman" w:hAnsi="Times New Roman" w:cs="Times New Roman"/>
          <w:sz w:val="24"/>
          <w:szCs w:val="24"/>
        </w:rPr>
        <w:t xml:space="preserve"> на трудовых ресурсах.</w:t>
      </w:r>
      <w:r>
        <w:rPr>
          <w:rFonts w:ascii="Times New Roman" w:hAnsi="Times New Roman" w:cs="Times New Roman"/>
          <w:sz w:val="24"/>
          <w:szCs w:val="24"/>
        </w:rPr>
        <w:t xml:space="preserve"> Около</w:t>
      </w:r>
      <w:r w:rsidR="00710D9B">
        <w:rPr>
          <w:rFonts w:ascii="Times New Roman" w:hAnsi="Times New Roman" w:cs="Times New Roman"/>
          <w:sz w:val="24"/>
          <w:szCs w:val="24"/>
        </w:rPr>
        <w:t xml:space="preserve"> 30</w:t>
      </w:r>
      <w:r w:rsidR="00A61BF2" w:rsidRPr="009D1B26">
        <w:rPr>
          <w:rFonts w:ascii="Times New Roman" w:hAnsi="Times New Roman" w:cs="Times New Roman"/>
          <w:sz w:val="24"/>
          <w:szCs w:val="24"/>
        </w:rPr>
        <w:t xml:space="preserve"> % населения в трудоспособном возрасте официально не трудоустроено, имеет временные заработки, зарабатывает на сезонных работах, не облагаемых НДФЛ, следовательно</w:t>
      </w:r>
      <w:r w:rsidR="00B074C4" w:rsidRPr="009D1B26">
        <w:rPr>
          <w:rFonts w:ascii="Times New Roman" w:hAnsi="Times New Roman" w:cs="Times New Roman"/>
          <w:sz w:val="24"/>
          <w:szCs w:val="24"/>
        </w:rPr>
        <w:t>,</w:t>
      </w:r>
      <w:r w:rsidR="00A61BF2" w:rsidRPr="009D1B26">
        <w:rPr>
          <w:rFonts w:ascii="Times New Roman" w:hAnsi="Times New Roman" w:cs="Times New Roman"/>
          <w:sz w:val="24"/>
          <w:szCs w:val="24"/>
        </w:rPr>
        <w:t xml:space="preserve"> нет поступлений в бюджет, ПФ, соцстрах, г</w:t>
      </w:r>
      <w:r>
        <w:rPr>
          <w:rFonts w:ascii="Times New Roman" w:hAnsi="Times New Roman" w:cs="Times New Roman"/>
          <w:sz w:val="24"/>
          <w:szCs w:val="24"/>
        </w:rPr>
        <w:t>раждане остаются незащищенными. Трудоустроенные</w:t>
      </w:r>
      <w:r w:rsidR="00A61BF2" w:rsidRPr="009D1B26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1BF2" w:rsidRPr="009D1B26">
        <w:rPr>
          <w:rFonts w:ascii="Times New Roman" w:hAnsi="Times New Roman" w:cs="Times New Roman"/>
          <w:sz w:val="24"/>
          <w:szCs w:val="24"/>
        </w:rPr>
        <w:t xml:space="preserve"> работают за границами муниципального образования, из них ок</w:t>
      </w:r>
      <w:r>
        <w:rPr>
          <w:rFonts w:ascii="Times New Roman" w:hAnsi="Times New Roman" w:cs="Times New Roman"/>
          <w:sz w:val="24"/>
          <w:szCs w:val="24"/>
        </w:rPr>
        <w:t>оло 2</w:t>
      </w:r>
      <w:r w:rsidR="00A61D94" w:rsidRPr="009D1B26">
        <w:rPr>
          <w:rFonts w:ascii="Times New Roman" w:hAnsi="Times New Roman" w:cs="Times New Roman"/>
          <w:sz w:val="24"/>
          <w:szCs w:val="24"/>
        </w:rPr>
        <w:t>0 % -за пределами района, 1</w:t>
      </w:r>
      <w:r w:rsidR="00A61BF2" w:rsidRPr="009D1B26">
        <w:rPr>
          <w:rFonts w:ascii="Times New Roman" w:hAnsi="Times New Roman" w:cs="Times New Roman"/>
          <w:sz w:val="24"/>
          <w:szCs w:val="24"/>
        </w:rPr>
        <w:t>0%- за пределами республики.</w:t>
      </w:r>
    </w:p>
    <w:p w:rsidR="00A61BF2" w:rsidRPr="009D1B26" w:rsidRDefault="009D6DDD" w:rsidP="00D74D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1BF2" w:rsidRPr="009D1B26">
        <w:rPr>
          <w:rFonts w:ascii="Times New Roman" w:hAnsi="Times New Roman" w:cs="Times New Roman"/>
          <w:sz w:val="24"/>
          <w:szCs w:val="24"/>
        </w:rPr>
        <w:t>За последние годы  уровень зарегистрированной безработицы</w:t>
      </w:r>
      <w:r>
        <w:rPr>
          <w:rFonts w:ascii="Times New Roman" w:hAnsi="Times New Roman" w:cs="Times New Roman"/>
          <w:sz w:val="24"/>
          <w:szCs w:val="24"/>
        </w:rPr>
        <w:t xml:space="preserve"> держится на одном уровне.</w:t>
      </w:r>
      <w:r w:rsidR="00A61BF2" w:rsidRPr="009D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Состоят </w:t>
      </w:r>
      <w:r w:rsidR="00A61BF2" w:rsidRPr="009D1B26">
        <w:rPr>
          <w:rFonts w:ascii="Times New Roman" w:hAnsi="Times New Roman" w:cs="Times New Roman"/>
          <w:sz w:val="24"/>
          <w:szCs w:val="24"/>
        </w:rPr>
        <w:t>на учете в ЦЗН граждане, попавшие под сокращение с предприятий, сезонные рабочие, труд</w:t>
      </w:r>
      <w:r w:rsidR="00775B82" w:rsidRPr="009D1B26">
        <w:rPr>
          <w:rFonts w:ascii="Times New Roman" w:hAnsi="Times New Roman" w:cs="Times New Roman"/>
          <w:sz w:val="24"/>
          <w:szCs w:val="24"/>
        </w:rPr>
        <w:t>оустроенные на летний период</w:t>
      </w:r>
      <w:r w:rsidR="00A61BF2" w:rsidRPr="009D1B26">
        <w:rPr>
          <w:rFonts w:ascii="Times New Roman" w:hAnsi="Times New Roman" w:cs="Times New Roman"/>
          <w:sz w:val="24"/>
          <w:szCs w:val="24"/>
        </w:rPr>
        <w:t>. В летние месяцы колич</w:t>
      </w:r>
      <w:r w:rsidR="00775B82" w:rsidRPr="009D1B26">
        <w:rPr>
          <w:rFonts w:ascii="Times New Roman" w:hAnsi="Times New Roman" w:cs="Times New Roman"/>
          <w:sz w:val="24"/>
          <w:szCs w:val="24"/>
        </w:rPr>
        <w:t>ество безработных составляет 1-3</w:t>
      </w:r>
      <w:r w:rsidR="00A61BF2" w:rsidRPr="009D1B2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75B82" w:rsidRPr="009D1B26">
        <w:rPr>
          <w:rFonts w:ascii="Times New Roman" w:hAnsi="Times New Roman" w:cs="Times New Roman"/>
          <w:sz w:val="24"/>
          <w:szCs w:val="24"/>
        </w:rPr>
        <w:t>а, в зимние</w:t>
      </w:r>
      <w:r w:rsidR="00B074C4" w:rsidRPr="009D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 10.</w:t>
      </w:r>
    </w:p>
    <w:p w:rsidR="00A61BF2" w:rsidRPr="009D1B26" w:rsidRDefault="00A61BF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 3.Сельскохозяйственное производство</w:t>
      </w:r>
    </w:p>
    <w:p w:rsidR="006F171F" w:rsidRPr="009D1B26" w:rsidRDefault="00A61BF2" w:rsidP="006F171F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 xml:space="preserve">      Основой экономического потенциала муниципального образования  являются крестьянско-фермерские, личные подсобные хозяйства, предприятия малых форм.</w:t>
      </w:r>
      <w:r w:rsidRPr="009D1B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с/х производством занимают</w:t>
      </w:r>
      <w:r w:rsidR="00F9614F">
        <w:rPr>
          <w:rFonts w:ascii="Times New Roman" w:hAnsi="Times New Roman" w:cs="Times New Roman"/>
          <w:color w:val="000000"/>
          <w:sz w:val="24"/>
          <w:szCs w:val="24"/>
        </w:rPr>
        <w:t>ся 20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фермерских хозяйств, производящих и реализую</w:t>
      </w:r>
      <w:r w:rsidR="00B33B9B" w:rsidRPr="009D1B26">
        <w:rPr>
          <w:rFonts w:ascii="Times New Roman" w:hAnsi="Times New Roman" w:cs="Times New Roman"/>
          <w:color w:val="000000"/>
          <w:sz w:val="24"/>
          <w:szCs w:val="24"/>
        </w:rPr>
        <w:t>щих свою продукцию, из которых 5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 имеют молочно</w:t>
      </w:r>
      <w:r w:rsidR="009D1B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товарные фермы, остальные занимаются о</w:t>
      </w:r>
      <w:r w:rsidR="00775B82" w:rsidRPr="009D1B26">
        <w:rPr>
          <w:rFonts w:ascii="Times New Roman" w:hAnsi="Times New Roman" w:cs="Times New Roman"/>
          <w:color w:val="000000"/>
          <w:sz w:val="24"/>
          <w:szCs w:val="24"/>
        </w:rPr>
        <w:t>вощеводством и зерновыми.</w:t>
      </w:r>
      <w:r w:rsidR="004C461E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Минувший год был благоприятным, что </w:t>
      </w:r>
      <w:proofErr w:type="gramStart"/>
      <w:r w:rsidR="004C461E" w:rsidRPr="009D1B2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D1B26" w:rsidRPr="009D1B26">
        <w:rPr>
          <w:rFonts w:ascii="Times New Roman" w:hAnsi="Times New Roman" w:cs="Times New Roman"/>
          <w:color w:val="000000"/>
          <w:sz w:val="24"/>
          <w:szCs w:val="24"/>
        </w:rPr>
        <w:t>зволило получить хорошие урожаи</w:t>
      </w:r>
      <w:r w:rsidR="004C461E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B82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B26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C461E" w:rsidRPr="009D1B26">
        <w:rPr>
          <w:rFonts w:ascii="Times New Roman" w:hAnsi="Times New Roman" w:cs="Times New Roman"/>
          <w:color w:val="000000"/>
          <w:sz w:val="24"/>
          <w:szCs w:val="24"/>
        </w:rPr>
        <w:t>реализация с/х продукции  принесла</w:t>
      </w:r>
      <w:proofErr w:type="gramEnd"/>
      <w:r w:rsidR="004C461E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ощутимую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прибыл</w:t>
      </w:r>
      <w:r w:rsidR="004C461E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775B82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из-за </w:t>
      </w:r>
      <w:r w:rsidR="004C461E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высоких </w:t>
      </w:r>
      <w:r w:rsidR="00775B82" w:rsidRPr="009D1B26">
        <w:rPr>
          <w:rFonts w:ascii="Times New Roman" w:hAnsi="Times New Roman" w:cs="Times New Roman"/>
          <w:color w:val="000000"/>
          <w:sz w:val="24"/>
          <w:szCs w:val="24"/>
        </w:rPr>
        <w:t>закупочных цен</w:t>
      </w:r>
      <w:r w:rsidR="009D1B26" w:rsidRPr="009D1B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171F" w:rsidRPr="009D1B26">
        <w:rPr>
          <w:rFonts w:ascii="Times New Roman" w:hAnsi="Times New Roman" w:cs="Times New Roman"/>
          <w:sz w:val="24"/>
          <w:szCs w:val="24"/>
        </w:rPr>
        <w:t xml:space="preserve"> Сельскохозяйственное предприятие ООО «</w:t>
      </w:r>
      <w:proofErr w:type="spellStart"/>
      <w:r w:rsidR="006F171F" w:rsidRPr="009D1B26">
        <w:rPr>
          <w:rFonts w:ascii="Times New Roman" w:hAnsi="Times New Roman" w:cs="Times New Roman"/>
          <w:sz w:val="24"/>
          <w:szCs w:val="24"/>
        </w:rPr>
        <w:t>Туташево</w:t>
      </w:r>
      <w:proofErr w:type="spellEnd"/>
      <w:r w:rsidR="006F171F" w:rsidRPr="009D1B26">
        <w:rPr>
          <w:rFonts w:ascii="Times New Roman" w:hAnsi="Times New Roman" w:cs="Times New Roman"/>
          <w:sz w:val="24"/>
          <w:szCs w:val="24"/>
        </w:rPr>
        <w:t>», ИП  «Волков Ю.В.», ИП «Пчельников В.П.»  являются более крупными товаропроизводителями.  Из трёх сельскохозяйственных предприятий тольк</w:t>
      </w:r>
      <w:proofErr w:type="gramStart"/>
      <w:r w:rsidR="006F171F" w:rsidRPr="009D1B26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6F171F" w:rsidRPr="009D1B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171F" w:rsidRPr="009D1B26">
        <w:rPr>
          <w:rFonts w:ascii="Times New Roman" w:hAnsi="Times New Roman" w:cs="Times New Roman"/>
          <w:sz w:val="24"/>
          <w:szCs w:val="24"/>
        </w:rPr>
        <w:t>Туташево</w:t>
      </w:r>
      <w:proofErr w:type="spellEnd"/>
      <w:r w:rsidR="006F171F" w:rsidRPr="009D1B26">
        <w:rPr>
          <w:rFonts w:ascii="Times New Roman" w:hAnsi="Times New Roman" w:cs="Times New Roman"/>
          <w:sz w:val="24"/>
          <w:szCs w:val="24"/>
        </w:rPr>
        <w:t xml:space="preserve">» намеченный </w:t>
      </w:r>
      <w:proofErr w:type="spellStart"/>
      <w:r w:rsidR="006F171F" w:rsidRPr="009D1B26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="006F171F" w:rsidRPr="009D1B26">
        <w:rPr>
          <w:rFonts w:ascii="Times New Roman" w:hAnsi="Times New Roman" w:cs="Times New Roman"/>
          <w:sz w:val="24"/>
          <w:szCs w:val="24"/>
        </w:rPr>
        <w:t xml:space="preserve"> -</w:t>
      </w:r>
      <w:r w:rsidR="00F139DE">
        <w:rPr>
          <w:rFonts w:ascii="Times New Roman" w:hAnsi="Times New Roman" w:cs="Times New Roman"/>
          <w:sz w:val="24"/>
          <w:szCs w:val="24"/>
        </w:rPr>
        <w:t xml:space="preserve"> финансовый план в минувшем 2016</w:t>
      </w:r>
      <w:r w:rsidR="006F171F" w:rsidRPr="009D1B26">
        <w:rPr>
          <w:rFonts w:ascii="Times New Roman" w:hAnsi="Times New Roman" w:cs="Times New Roman"/>
          <w:sz w:val="24"/>
          <w:szCs w:val="24"/>
        </w:rPr>
        <w:t xml:space="preserve"> году по производству основных видов продукции   выполнил.</w:t>
      </w:r>
    </w:p>
    <w:p w:rsidR="00A61BF2" w:rsidRDefault="00A61BF2" w:rsidP="00D74D3E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314"/>
        <w:gridCol w:w="1459"/>
        <w:gridCol w:w="1895"/>
        <w:gridCol w:w="1573"/>
      </w:tblGrid>
      <w:tr w:rsidR="00AD07EE" w:rsidRPr="00B33B9B" w:rsidTr="00AD07EE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7EE" w:rsidRPr="00B33B9B" w:rsidRDefault="00EB2E1F" w:rsidP="00AD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E" w:rsidRPr="00B33B9B" w:rsidRDefault="00AD07EE" w:rsidP="00AD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Туташево</w:t>
            </w:r>
            <w:proofErr w:type="spellEnd"/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7EE" w:rsidRDefault="00AD07EE" w:rsidP="00AD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ИП «Волков Ю.В.»</w:t>
            </w:r>
          </w:p>
          <w:p w:rsidR="00AD07EE" w:rsidRPr="00B33B9B" w:rsidRDefault="00035194" w:rsidP="00C17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D07EE">
              <w:rPr>
                <w:rFonts w:ascii="Times New Roman" w:hAnsi="Times New Roman" w:cs="Times New Roman"/>
                <w:sz w:val="24"/>
                <w:szCs w:val="24"/>
              </w:rPr>
              <w:t xml:space="preserve">г. отчет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7EE" w:rsidRDefault="00AD07EE" w:rsidP="00AD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ИП «Пчельников В.П.»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7EE" w:rsidRPr="00B33B9B" w:rsidRDefault="00035194" w:rsidP="00C17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D07EE">
              <w:rPr>
                <w:rFonts w:ascii="Times New Roman" w:hAnsi="Times New Roman" w:cs="Times New Roman"/>
                <w:sz w:val="24"/>
                <w:szCs w:val="24"/>
              </w:rPr>
              <w:t xml:space="preserve">г. отчет </w:t>
            </w:r>
          </w:p>
        </w:tc>
      </w:tr>
      <w:tr w:rsidR="00AD07EE" w:rsidRPr="00B33B9B" w:rsidTr="00AD07EE"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E" w:rsidRPr="00B33B9B" w:rsidRDefault="00AD07EE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E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D07EE">
              <w:rPr>
                <w:rFonts w:ascii="Times New Roman" w:hAnsi="Times New Roman" w:cs="Times New Roman"/>
                <w:sz w:val="24"/>
                <w:szCs w:val="24"/>
              </w:rPr>
              <w:t>г. отчет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E" w:rsidRPr="00B33B9B" w:rsidRDefault="00035194" w:rsidP="00C1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D07EE">
              <w:rPr>
                <w:rFonts w:ascii="Times New Roman" w:hAnsi="Times New Roman" w:cs="Times New Roman"/>
                <w:sz w:val="24"/>
                <w:szCs w:val="24"/>
              </w:rPr>
              <w:t xml:space="preserve">г. отчет 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E" w:rsidRPr="00B33B9B" w:rsidRDefault="00AD07EE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E" w:rsidRPr="00B33B9B" w:rsidRDefault="00AD07EE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посевная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Зерновые пос.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Уборочная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Производство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665DBA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1164,4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AD07EE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Урожайность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665DBA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51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Уборочная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Производство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665DBA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урожайность, 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665DBA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194" w:rsidRPr="00B33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Овощи пос.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Уборочная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Производство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урожайность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Поголовье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665DBA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spellEnd"/>
            <w:r w:rsidRPr="00B33B9B"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665DBA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ED10BF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ED10BF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Надой на 1 корову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665DBA" w:rsidP="00B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B41809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B41809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</w:t>
            </w:r>
          </w:p>
        </w:tc>
      </w:tr>
      <w:tr w:rsidR="00035194" w:rsidRPr="00B33B9B" w:rsidTr="00AD07E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57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035194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4" w:rsidRPr="00B33B9B" w:rsidRDefault="00EB76C8" w:rsidP="00B3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33B9B" w:rsidRDefault="00B33B9B" w:rsidP="00D74D3E">
      <w:pPr>
        <w:jc w:val="both"/>
        <w:rPr>
          <w:rFonts w:ascii="Times New Roman" w:hAnsi="Times New Roman" w:cs="Times New Roman"/>
          <w:color w:val="000000"/>
        </w:rPr>
      </w:pPr>
    </w:p>
    <w:p w:rsidR="00B33B9B" w:rsidRDefault="00B33B9B" w:rsidP="00D74D3E">
      <w:pPr>
        <w:jc w:val="both"/>
        <w:rPr>
          <w:rFonts w:ascii="Times New Roman" w:hAnsi="Times New Roman" w:cs="Times New Roman"/>
          <w:color w:val="000000"/>
        </w:rPr>
      </w:pPr>
    </w:p>
    <w:p w:rsidR="00A61BF2" w:rsidRPr="009D1B26" w:rsidRDefault="00A61BF2" w:rsidP="00D74D3E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    Не смотря на меры г</w:t>
      </w:r>
      <w:r w:rsidR="00775B82" w:rsidRPr="009D1B26">
        <w:rPr>
          <w:rFonts w:ascii="Times New Roman" w:hAnsi="Times New Roman" w:cs="Times New Roman"/>
          <w:color w:val="000000"/>
          <w:sz w:val="24"/>
          <w:szCs w:val="24"/>
        </w:rPr>
        <w:t>осуда</w:t>
      </w:r>
      <w:r w:rsidR="00B41809">
        <w:rPr>
          <w:rFonts w:ascii="Times New Roman" w:hAnsi="Times New Roman" w:cs="Times New Roman"/>
          <w:color w:val="000000"/>
          <w:sz w:val="24"/>
          <w:szCs w:val="24"/>
        </w:rPr>
        <w:t>рственной поддержки  в 2012-2015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1B26">
        <w:rPr>
          <w:rFonts w:ascii="Times New Roman" w:hAnsi="Times New Roman" w:cs="Times New Roman"/>
          <w:color w:val="000000"/>
          <w:sz w:val="24"/>
          <w:szCs w:val="24"/>
        </w:rPr>
        <w:t>годах</w:t>
      </w:r>
      <w:proofErr w:type="gramEnd"/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 наблюдается  сокращение личных подворий, где содержат скот. Это заметно </w:t>
      </w:r>
      <w:r w:rsidR="00473928" w:rsidRPr="009D1B26">
        <w:rPr>
          <w:rFonts w:ascii="Times New Roman" w:hAnsi="Times New Roman" w:cs="Times New Roman"/>
          <w:color w:val="000000"/>
          <w:sz w:val="24"/>
          <w:szCs w:val="24"/>
        </w:rPr>
        <w:t>во всех населенных пунктах, так как не имя свою с/х технику и корма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1B26">
        <w:rPr>
          <w:rFonts w:ascii="Times New Roman" w:hAnsi="Times New Roman" w:cs="Times New Roman"/>
          <w:color w:val="000000"/>
          <w:sz w:val="24"/>
          <w:szCs w:val="24"/>
        </w:rPr>
        <w:t>затратно</w:t>
      </w:r>
      <w:proofErr w:type="spellEnd"/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заниматься животноводством для удовлетворения собственных нужд</w:t>
      </w:r>
      <w:r w:rsidR="00473928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259A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2-3 года наблюдается </w:t>
      </w:r>
      <w:r w:rsidR="00775B82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 сокращение по</w:t>
      </w:r>
      <w:r w:rsidR="004F259A" w:rsidRPr="009D1B26">
        <w:rPr>
          <w:rFonts w:ascii="Times New Roman" w:hAnsi="Times New Roman" w:cs="Times New Roman"/>
          <w:color w:val="000000"/>
          <w:sz w:val="24"/>
          <w:szCs w:val="24"/>
        </w:rPr>
        <w:t>головья  КРС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5B82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свиней</w:t>
      </w:r>
      <w:r w:rsidR="004F259A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  и овец</w:t>
      </w:r>
      <w:r w:rsidR="00775B82"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. Популярно  у населения разведение коз и 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 xml:space="preserve">птицы </w:t>
      </w:r>
      <w:r w:rsidR="00775B82" w:rsidRPr="009D1B26">
        <w:rPr>
          <w:rFonts w:ascii="Times New Roman" w:hAnsi="Times New Roman" w:cs="Times New Roman"/>
          <w:color w:val="000000"/>
          <w:sz w:val="24"/>
          <w:szCs w:val="24"/>
        </w:rPr>
        <w:t>в летний период</w:t>
      </w:r>
      <w:r w:rsidRPr="009D1B26">
        <w:rPr>
          <w:rFonts w:ascii="Times New Roman" w:hAnsi="Times New Roman" w:cs="Times New Roman"/>
          <w:color w:val="000000"/>
          <w:sz w:val="24"/>
          <w:szCs w:val="24"/>
        </w:rPr>
        <w:t>. В связи с этим увеличилась потребность населения в свинине, говядине. Спрос  в молочной продукции  удовлетворяют предприятия торговли.</w:t>
      </w:r>
    </w:p>
    <w:p w:rsidR="00A61BF2" w:rsidRPr="009D1B26" w:rsidRDefault="00A61BF2" w:rsidP="001411EC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 xml:space="preserve">     Прогноз  на предстоящий трехлетний период предусматривает постепенный рост сельскохозяйственного производства  и рассчитан на оптимальные  метеоусловия и эффективное использование государственной поддержки  сельхозпроизводителей.  </w:t>
      </w:r>
    </w:p>
    <w:p w:rsidR="00A61BF2" w:rsidRPr="009D1B26" w:rsidRDefault="00A61BF2" w:rsidP="001411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>4.Производство</w:t>
      </w:r>
    </w:p>
    <w:p w:rsidR="00A61BF2" w:rsidRPr="009D1B26" w:rsidRDefault="00A61BF2" w:rsidP="001411EC">
      <w:pPr>
        <w:jc w:val="both"/>
        <w:rPr>
          <w:rFonts w:ascii="Times New Roman" w:hAnsi="Times New Roman" w:cs="Times New Roman"/>
          <w:sz w:val="24"/>
          <w:szCs w:val="24"/>
        </w:rPr>
      </w:pPr>
      <w:r w:rsidRPr="009D1B26">
        <w:rPr>
          <w:rFonts w:ascii="Times New Roman" w:hAnsi="Times New Roman" w:cs="Times New Roman"/>
          <w:sz w:val="24"/>
          <w:szCs w:val="24"/>
        </w:rPr>
        <w:t xml:space="preserve">На территории  муниципального образования </w:t>
      </w:r>
      <w:r w:rsidR="00A60983" w:rsidRPr="009D1B26">
        <w:rPr>
          <w:rFonts w:ascii="Times New Roman" w:hAnsi="Times New Roman" w:cs="Times New Roman"/>
          <w:sz w:val="24"/>
          <w:szCs w:val="24"/>
        </w:rPr>
        <w:t>нет ни одного производства.</w:t>
      </w:r>
    </w:p>
    <w:p w:rsidR="00AA0CE0" w:rsidRPr="009D1B26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61BF2" w:rsidRPr="009D1B26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26">
        <w:rPr>
          <w:rFonts w:ascii="Times New Roman" w:hAnsi="Times New Roman" w:cs="Times New Roman"/>
          <w:b/>
          <w:bCs/>
          <w:sz w:val="24"/>
          <w:szCs w:val="24"/>
        </w:rPr>
        <w:t xml:space="preserve">   5.Торговля</w:t>
      </w:r>
    </w:p>
    <w:p w:rsidR="002F700C" w:rsidRDefault="00A61BF2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61BF2" w:rsidRDefault="002F700C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60983" w:rsidRPr="00A60983">
        <w:rPr>
          <w:rFonts w:ascii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  <w:r w:rsidR="00F139DE">
        <w:rPr>
          <w:rFonts w:ascii="Times New Roman" w:hAnsi="Times New Roman" w:cs="Times New Roman"/>
          <w:bCs/>
          <w:sz w:val="24"/>
          <w:szCs w:val="24"/>
        </w:rPr>
        <w:t>расположено 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частных</w:t>
      </w:r>
      <w:r w:rsidR="00A60983">
        <w:rPr>
          <w:rFonts w:ascii="Times New Roman" w:hAnsi="Times New Roman" w:cs="Times New Roman"/>
          <w:bCs/>
          <w:sz w:val="24"/>
          <w:szCs w:val="24"/>
        </w:rPr>
        <w:t xml:space="preserve"> магазинов</w:t>
      </w:r>
      <w:r w:rsidR="00C1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94F">
        <w:rPr>
          <w:rFonts w:ascii="Times New Roman" w:hAnsi="Times New Roman" w:cs="Times New Roman"/>
          <w:sz w:val="24"/>
          <w:szCs w:val="24"/>
        </w:rPr>
        <w:t>и почта России</w:t>
      </w:r>
      <w:r w:rsidR="00A60983">
        <w:rPr>
          <w:rFonts w:ascii="Times New Roman" w:hAnsi="Times New Roman" w:cs="Times New Roman"/>
          <w:bCs/>
          <w:sz w:val="24"/>
          <w:szCs w:val="24"/>
        </w:rPr>
        <w:t xml:space="preserve"> в:</w:t>
      </w:r>
    </w:p>
    <w:p w:rsidR="00A60983" w:rsidRDefault="00A60983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</w:t>
      </w:r>
      <w:r w:rsidR="00F13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9DE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F1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9DE">
        <w:rPr>
          <w:rFonts w:ascii="Times New Roman" w:hAnsi="Times New Roman" w:cs="Times New Roman"/>
          <w:sz w:val="24"/>
          <w:szCs w:val="24"/>
        </w:rPr>
        <w:t>Кибья</w:t>
      </w:r>
      <w:proofErr w:type="spellEnd"/>
      <w:r w:rsidR="00F139DE">
        <w:rPr>
          <w:rFonts w:ascii="Times New Roman" w:hAnsi="Times New Roman" w:cs="Times New Roman"/>
          <w:sz w:val="24"/>
          <w:szCs w:val="24"/>
        </w:rPr>
        <w:t xml:space="preserve"> -  ООО «</w:t>
      </w:r>
      <w:proofErr w:type="spellStart"/>
      <w:r w:rsidR="00F139DE">
        <w:rPr>
          <w:rFonts w:ascii="Times New Roman" w:hAnsi="Times New Roman" w:cs="Times New Roman"/>
          <w:sz w:val="24"/>
          <w:szCs w:val="24"/>
        </w:rPr>
        <w:t>Арлеть</w:t>
      </w:r>
      <w:proofErr w:type="spellEnd"/>
      <w:r w:rsidR="00F139D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«Ландыш»</w:t>
      </w:r>
      <w:r w:rsidR="00C1794F">
        <w:rPr>
          <w:rFonts w:ascii="Times New Roman" w:hAnsi="Times New Roman" w:cs="Times New Roman"/>
          <w:sz w:val="24"/>
          <w:szCs w:val="24"/>
        </w:rPr>
        <w:t>, ИП «Фролов В.Н.»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983" w:rsidRDefault="00A60983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60983" w:rsidRDefault="00A60983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ИП «Николаев»;</w:t>
      </w:r>
    </w:p>
    <w:p w:rsidR="00A60983" w:rsidRPr="00A60983" w:rsidRDefault="00A60983" w:rsidP="00A60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ИП «Тихонов</w:t>
      </w:r>
      <w:r w:rsidR="0045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С.В.»</w:t>
      </w:r>
    </w:p>
    <w:p w:rsidR="00A61BF2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</w:t>
      </w:r>
      <w:r w:rsidR="002F700C">
        <w:rPr>
          <w:rFonts w:ascii="Times New Roman" w:hAnsi="Times New Roman" w:cs="Times New Roman"/>
          <w:sz w:val="24"/>
          <w:szCs w:val="24"/>
        </w:rPr>
        <w:t xml:space="preserve">  Магазины обеспечены  товарами и удовлетворяют  спрос населения. Режим работы не нарушается.</w:t>
      </w:r>
    </w:p>
    <w:p w:rsidR="002F700C" w:rsidRPr="00126FA5" w:rsidRDefault="002F700C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E5F" w:rsidRPr="00B31E5F" w:rsidRDefault="00A61BF2" w:rsidP="00B31E5F">
      <w:pPr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6.   Социальная инфраструктура   </w:t>
      </w:r>
    </w:p>
    <w:p w:rsidR="00B31E5F" w:rsidRPr="00B31E5F" w:rsidRDefault="00B31E5F" w:rsidP="00B31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5F">
        <w:rPr>
          <w:rFonts w:ascii="Times New Roman" w:hAnsi="Times New Roman" w:cs="Times New Roman"/>
          <w:b/>
          <w:sz w:val="24"/>
          <w:szCs w:val="24"/>
        </w:rPr>
        <w:t>Связь, почта</w:t>
      </w:r>
    </w:p>
    <w:p w:rsidR="00B31E5F" w:rsidRPr="00B31E5F" w:rsidRDefault="00B31E5F" w:rsidP="00B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5F">
        <w:rPr>
          <w:rFonts w:ascii="Times New Roman" w:hAnsi="Times New Roman" w:cs="Times New Roman"/>
          <w:sz w:val="24"/>
          <w:szCs w:val="24"/>
        </w:rPr>
        <w:t xml:space="preserve">       На территории поселения находится почтовое отделение. Количество выписанных изданий в:</w:t>
      </w:r>
    </w:p>
    <w:p w:rsidR="00B31E5F" w:rsidRPr="00B31E5F" w:rsidRDefault="00B31E5F" w:rsidP="00B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5F">
        <w:rPr>
          <w:rFonts w:ascii="Times New Roman" w:hAnsi="Times New Roman" w:cs="Times New Roman"/>
          <w:sz w:val="24"/>
          <w:szCs w:val="24"/>
        </w:rPr>
        <w:t xml:space="preserve"> -  2011 году - 736 экземпляров;</w:t>
      </w:r>
    </w:p>
    <w:p w:rsidR="00B31E5F" w:rsidRPr="00B31E5F" w:rsidRDefault="00B31E5F" w:rsidP="00B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5F">
        <w:rPr>
          <w:rFonts w:ascii="Times New Roman" w:hAnsi="Times New Roman" w:cs="Times New Roman"/>
          <w:sz w:val="24"/>
          <w:szCs w:val="24"/>
        </w:rPr>
        <w:t xml:space="preserve"> -  2012 году - 620 экземпляров;</w:t>
      </w:r>
    </w:p>
    <w:p w:rsidR="00B31E5F" w:rsidRPr="00B31E5F" w:rsidRDefault="00B31E5F" w:rsidP="00B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5F">
        <w:rPr>
          <w:rFonts w:ascii="Times New Roman" w:hAnsi="Times New Roman" w:cs="Times New Roman"/>
          <w:sz w:val="24"/>
          <w:szCs w:val="24"/>
        </w:rPr>
        <w:t xml:space="preserve"> -  2013 году  - 635 экземпляров;</w:t>
      </w:r>
    </w:p>
    <w:p w:rsidR="00B31E5F" w:rsidRDefault="00B31E5F" w:rsidP="00B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5F">
        <w:rPr>
          <w:rFonts w:ascii="Times New Roman" w:hAnsi="Times New Roman" w:cs="Times New Roman"/>
          <w:sz w:val="24"/>
          <w:szCs w:val="24"/>
        </w:rPr>
        <w:t xml:space="preserve"> -  2014 году – 550 экземпляров;</w:t>
      </w:r>
    </w:p>
    <w:p w:rsidR="00454160" w:rsidRDefault="00454160" w:rsidP="00B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2015 году – </w:t>
      </w:r>
      <w:r w:rsidRPr="00B31E5F">
        <w:rPr>
          <w:rFonts w:ascii="Times New Roman" w:hAnsi="Times New Roman" w:cs="Times New Roman"/>
          <w:sz w:val="24"/>
          <w:szCs w:val="24"/>
        </w:rPr>
        <w:t xml:space="preserve"> </w:t>
      </w:r>
      <w:r w:rsidR="00091924">
        <w:rPr>
          <w:rFonts w:ascii="Times New Roman" w:hAnsi="Times New Roman" w:cs="Times New Roman"/>
          <w:sz w:val="24"/>
          <w:szCs w:val="24"/>
        </w:rPr>
        <w:t xml:space="preserve">300 </w:t>
      </w:r>
      <w:r w:rsidRPr="00B31E5F">
        <w:rPr>
          <w:rFonts w:ascii="Times New Roman" w:hAnsi="Times New Roman" w:cs="Times New Roman"/>
          <w:sz w:val="24"/>
          <w:szCs w:val="24"/>
        </w:rPr>
        <w:t>экземпляров;</w:t>
      </w:r>
    </w:p>
    <w:p w:rsidR="00F139DE" w:rsidRPr="00B31E5F" w:rsidRDefault="00F139DE" w:rsidP="00B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2016  году – </w:t>
      </w:r>
      <w:r w:rsidR="00665DBA">
        <w:rPr>
          <w:rFonts w:ascii="Times New Roman" w:hAnsi="Times New Roman" w:cs="Times New Roman"/>
          <w:sz w:val="24"/>
          <w:szCs w:val="24"/>
        </w:rPr>
        <w:t xml:space="preserve">250 </w:t>
      </w:r>
      <w:r>
        <w:rPr>
          <w:rFonts w:ascii="Times New Roman" w:hAnsi="Times New Roman" w:cs="Times New Roman"/>
          <w:sz w:val="24"/>
          <w:szCs w:val="24"/>
        </w:rPr>
        <w:t>экзе</w:t>
      </w:r>
      <w:r w:rsidR="00861A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пляров;</w:t>
      </w:r>
    </w:p>
    <w:p w:rsidR="008452CE" w:rsidRPr="00B31E5F" w:rsidRDefault="00B31E5F" w:rsidP="00B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5F">
        <w:rPr>
          <w:rFonts w:ascii="Times New Roman" w:hAnsi="Times New Roman" w:cs="Times New Roman"/>
          <w:sz w:val="24"/>
          <w:szCs w:val="24"/>
        </w:rPr>
        <w:t xml:space="preserve">Периодические издания по населенным пунктам разносят почтальоны. В селе Большая </w:t>
      </w:r>
      <w:proofErr w:type="spellStart"/>
      <w:r w:rsidRPr="00B31E5F">
        <w:rPr>
          <w:rFonts w:ascii="Times New Roman" w:hAnsi="Times New Roman" w:cs="Times New Roman"/>
          <w:sz w:val="24"/>
          <w:szCs w:val="24"/>
        </w:rPr>
        <w:t>Кибья</w:t>
      </w:r>
      <w:proofErr w:type="spellEnd"/>
      <w:r w:rsidRPr="00B31E5F">
        <w:rPr>
          <w:rFonts w:ascii="Times New Roman" w:hAnsi="Times New Roman" w:cs="Times New Roman"/>
          <w:sz w:val="24"/>
          <w:szCs w:val="24"/>
        </w:rPr>
        <w:t xml:space="preserve"> находитс</w:t>
      </w:r>
      <w:r w:rsidR="002F700C">
        <w:rPr>
          <w:rFonts w:ascii="Times New Roman" w:hAnsi="Times New Roman" w:cs="Times New Roman"/>
          <w:sz w:val="24"/>
          <w:szCs w:val="24"/>
        </w:rPr>
        <w:t>я участок «Волга - телеком» на 1</w:t>
      </w:r>
      <w:r w:rsidRPr="00B31E5F">
        <w:rPr>
          <w:rFonts w:ascii="Times New Roman" w:hAnsi="Times New Roman" w:cs="Times New Roman"/>
          <w:sz w:val="24"/>
          <w:szCs w:val="24"/>
        </w:rPr>
        <w:t>00 телефонных номеров</w:t>
      </w:r>
      <w:r w:rsidR="002F700C">
        <w:rPr>
          <w:rFonts w:ascii="Times New Roman" w:hAnsi="Times New Roman" w:cs="Times New Roman"/>
          <w:sz w:val="24"/>
          <w:szCs w:val="24"/>
        </w:rPr>
        <w:t>,</w:t>
      </w:r>
      <w:r w:rsidRPr="00B31E5F">
        <w:rPr>
          <w:rFonts w:ascii="Times New Roman" w:hAnsi="Times New Roman" w:cs="Times New Roman"/>
          <w:sz w:val="24"/>
          <w:szCs w:val="24"/>
        </w:rPr>
        <w:t xml:space="preserve"> 60 номеров установлено населению. </w:t>
      </w:r>
      <w:r w:rsidR="002F700C">
        <w:rPr>
          <w:rFonts w:ascii="Times New Roman" w:hAnsi="Times New Roman" w:cs="Times New Roman"/>
          <w:sz w:val="24"/>
          <w:szCs w:val="24"/>
        </w:rPr>
        <w:t xml:space="preserve">Часть населения начали отказываться  от проводного телефона, это связано с приобретением  сотовой связи. В домах, где имеются компьютеры, установлен  скоростной интернет. </w:t>
      </w:r>
      <w:r w:rsidRPr="00B31E5F">
        <w:rPr>
          <w:rFonts w:ascii="Times New Roman" w:hAnsi="Times New Roman" w:cs="Times New Roman"/>
          <w:sz w:val="24"/>
          <w:szCs w:val="24"/>
        </w:rPr>
        <w:t xml:space="preserve">Во всех населенных пунктах  установлены таксофоны, Не обеспечены телефонной связью д. </w:t>
      </w:r>
      <w:proofErr w:type="spellStart"/>
      <w:r w:rsidRPr="00B31E5F">
        <w:rPr>
          <w:rFonts w:ascii="Times New Roman" w:hAnsi="Times New Roman" w:cs="Times New Roman"/>
          <w:sz w:val="24"/>
          <w:szCs w:val="24"/>
        </w:rPr>
        <w:t>Зобнино</w:t>
      </w:r>
      <w:proofErr w:type="spellEnd"/>
      <w:r w:rsidRPr="00B31E5F">
        <w:rPr>
          <w:rFonts w:ascii="Times New Roman" w:hAnsi="Times New Roman" w:cs="Times New Roman"/>
          <w:sz w:val="24"/>
          <w:szCs w:val="24"/>
        </w:rPr>
        <w:t xml:space="preserve"> и д. Новотроицк.</w:t>
      </w:r>
      <w:r w:rsidR="00A61BF2"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54160" w:rsidRDefault="00454160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BF2" w:rsidRPr="00126FA5" w:rsidRDefault="0081359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A61BF2" w:rsidRPr="00126FA5">
        <w:rPr>
          <w:rFonts w:ascii="Times New Roman" w:hAnsi="Times New Roman" w:cs="Times New Roman"/>
          <w:b/>
          <w:bCs/>
          <w:sz w:val="24"/>
          <w:szCs w:val="24"/>
        </w:rPr>
        <w:t>бщеобразовательная школа</w:t>
      </w:r>
    </w:p>
    <w:p w:rsidR="007526F0" w:rsidRDefault="005B439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Большекибьинская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599">
        <w:rPr>
          <w:rFonts w:ascii="Times New Roman" w:hAnsi="Times New Roman" w:cs="Times New Roman"/>
          <w:sz w:val="24"/>
          <w:szCs w:val="24"/>
        </w:rPr>
        <w:t>ш</w:t>
      </w:r>
      <w:r w:rsidR="008452CE">
        <w:rPr>
          <w:rFonts w:ascii="Times New Roman" w:hAnsi="Times New Roman" w:cs="Times New Roman"/>
          <w:sz w:val="24"/>
          <w:szCs w:val="24"/>
        </w:rPr>
        <w:t xml:space="preserve">кола </w:t>
      </w:r>
      <w:r w:rsidR="006731C0" w:rsidRPr="006731C0">
        <w:rPr>
          <w:rFonts w:ascii="Times New Roman" w:hAnsi="Times New Roman" w:cs="Times New Roman"/>
          <w:sz w:val="24"/>
          <w:szCs w:val="24"/>
        </w:rPr>
        <w:t>1869</w:t>
      </w:r>
      <w:r>
        <w:rPr>
          <w:rFonts w:ascii="Times New Roman" w:hAnsi="Times New Roman" w:cs="Times New Roman"/>
          <w:sz w:val="24"/>
          <w:szCs w:val="24"/>
        </w:rPr>
        <w:t xml:space="preserve"> года постройки, 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соответствует современным требованиям, школ</w:t>
      </w:r>
      <w:r w:rsidR="004B530E">
        <w:rPr>
          <w:rFonts w:ascii="Times New Roman" w:hAnsi="Times New Roman" w:cs="Times New Roman"/>
          <w:sz w:val="24"/>
          <w:szCs w:val="24"/>
        </w:rPr>
        <w:t xml:space="preserve">а укомплектована кадрами. </w:t>
      </w:r>
      <w:proofErr w:type="gramStart"/>
      <w:r w:rsidR="004B530E">
        <w:rPr>
          <w:rFonts w:ascii="Times New Roman" w:hAnsi="Times New Roman" w:cs="Times New Roman"/>
          <w:sz w:val="24"/>
          <w:szCs w:val="24"/>
        </w:rPr>
        <w:t>Плановое размещение учен</w:t>
      </w:r>
      <w:r w:rsidR="00B41809">
        <w:rPr>
          <w:rFonts w:ascii="Times New Roman" w:hAnsi="Times New Roman" w:cs="Times New Roman"/>
          <w:sz w:val="24"/>
          <w:szCs w:val="24"/>
        </w:rPr>
        <w:t>иков  214 мест, обучается в 2016-2017</w:t>
      </w:r>
      <w:r w:rsidR="004B530E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E5D58">
        <w:rPr>
          <w:rFonts w:ascii="Times New Roman" w:hAnsi="Times New Roman" w:cs="Times New Roman"/>
          <w:sz w:val="24"/>
          <w:szCs w:val="24"/>
        </w:rPr>
        <w:t xml:space="preserve"> </w:t>
      </w:r>
      <w:r w:rsidR="004B530E">
        <w:rPr>
          <w:rFonts w:ascii="Times New Roman" w:hAnsi="Times New Roman" w:cs="Times New Roman"/>
          <w:sz w:val="24"/>
          <w:szCs w:val="24"/>
        </w:rPr>
        <w:t xml:space="preserve">всего  </w:t>
      </w:r>
      <w:r w:rsidR="00C1794F">
        <w:rPr>
          <w:rFonts w:ascii="Times New Roman" w:hAnsi="Times New Roman" w:cs="Times New Roman"/>
          <w:sz w:val="24"/>
          <w:szCs w:val="24"/>
        </w:rPr>
        <w:t>117</w:t>
      </w:r>
      <w:r w:rsidR="004B530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E5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530E">
        <w:rPr>
          <w:rFonts w:ascii="Times New Roman" w:hAnsi="Times New Roman" w:cs="Times New Roman"/>
          <w:sz w:val="24"/>
          <w:szCs w:val="24"/>
        </w:rPr>
        <w:t xml:space="preserve"> </w:t>
      </w:r>
      <w:r w:rsidR="00A61BF2" w:rsidRPr="00126FA5">
        <w:rPr>
          <w:rFonts w:ascii="Times New Roman" w:hAnsi="Times New Roman" w:cs="Times New Roman"/>
          <w:sz w:val="24"/>
          <w:szCs w:val="24"/>
        </w:rPr>
        <w:t>На</w:t>
      </w:r>
      <w:r w:rsidR="00D0608F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няемость начальных классов 10-15 человек, нет перспектив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увеличения числа учащихся. Выпускников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 ежегодно бывает по 8-13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D0608F">
        <w:rPr>
          <w:rFonts w:ascii="Times New Roman" w:hAnsi="Times New Roman" w:cs="Times New Roman"/>
          <w:sz w:val="24"/>
          <w:szCs w:val="24"/>
        </w:rPr>
        <w:t xml:space="preserve"> </w:t>
      </w:r>
      <w:r w:rsidR="00B31E5F">
        <w:rPr>
          <w:rFonts w:ascii="Times New Roman" w:hAnsi="Times New Roman" w:cs="Times New Roman"/>
          <w:sz w:val="24"/>
          <w:szCs w:val="24"/>
        </w:rPr>
        <w:t>В школе работает трудоспособный, дружелюбный, творческий коллектив педагогов. Учащиеся школы под ру</w:t>
      </w:r>
      <w:r w:rsidR="004F6BFB">
        <w:rPr>
          <w:rFonts w:ascii="Times New Roman" w:hAnsi="Times New Roman" w:cs="Times New Roman"/>
          <w:sz w:val="24"/>
          <w:szCs w:val="24"/>
        </w:rPr>
        <w:t>ководством опытных учителей уча</w:t>
      </w:r>
      <w:r w:rsidR="00B31E5F">
        <w:rPr>
          <w:rFonts w:ascii="Times New Roman" w:hAnsi="Times New Roman" w:cs="Times New Roman"/>
          <w:sz w:val="24"/>
          <w:szCs w:val="24"/>
        </w:rPr>
        <w:t xml:space="preserve">ствуют во всех школьных и районных олимпиадах, успешно сдают ЕГЭ. Обеспечивает себя овощами, что значительно удешевляет стоимость обеда учащихся. </w:t>
      </w:r>
    </w:p>
    <w:p w:rsidR="00B41809" w:rsidRDefault="00B4180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F2" w:rsidRPr="00813599" w:rsidRDefault="0081359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99">
        <w:rPr>
          <w:rFonts w:ascii="Times New Roman" w:hAnsi="Times New Roman" w:cs="Times New Roman"/>
          <w:b/>
          <w:sz w:val="24"/>
          <w:szCs w:val="24"/>
        </w:rPr>
        <w:t>Дошкольные учреждения</w:t>
      </w:r>
      <w:r w:rsidR="00D0608F" w:rsidRPr="0081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775" w:rsidRDefault="005B439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Большекибьинский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599" w:rsidRPr="00813599">
        <w:rPr>
          <w:rFonts w:ascii="Times New Roman" w:hAnsi="Times New Roman" w:cs="Times New Roman"/>
          <w:bCs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имеет возможности удовлетворить потребности  желающих посещать дошкольное учреждение. </w:t>
      </w:r>
      <w:r w:rsidR="00E65C93">
        <w:rPr>
          <w:rFonts w:ascii="Times New Roman" w:hAnsi="Times New Roman" w:cs="Times New Roman"/>
          <w:sz w:val="24"/>
          <w:szCs w:val="24"/>
        </w:rPr>
        <w:t>Мест в детском</w:t>
      </w:r>
      <w:r w:rsidR="001F0D98">
        <w:rPr>
          <w:rFonts w:ascii="Times New Roman" w:hAnsi="Times New Roman" w:cs="Times New Roman"/>
          <w:sz w:val="24"/>
          <w:szCs w:val="24"/>
        </w:rPr>
        <w:t xml:space="preserve"> саду  - 70, а посещают всего</w:t>
      </w:r>
      <w:r w:rsidR="001F0D98" w:rsidRPr="00E96792">
        <w:rPr>
          <w:rFonts w:ascii="Times New Roman" w:hAnsi="Times New Roman" w:cs="Times New Roman"/>
          <w:sz w:val="24"/>
          <w:szCs w:val="24"/>
        </w:rPr>
        <w:t xml:space="preserve"> </w:t>
      </w:r>
      <w:r w:rsidR="00E96792" w:rsidRPr="00E96792">
        <w:rPr>
          <w:rFonts w:ascii="Times New Roman" w:hAnsi="Times New Roman" w:cs="Times New Roman"/>
          <w:sz w:val="24"/>
          <w:szCs w:val="24"/>
        </w:rPr>
        <w:t>52</w:t>
      </w:r>
      <w:r w:rsidR="00E65C93">
        <w:rPr>
          <w:rFonts w:ascii="Times New Roman" w:hAnsi="Times New Roman" w:cs="Times New Roman"/>
          <w:sz w:val="24"/>
          <w:szCs w:val="24"/>
        </w:rPr>
        <w:t xml:space="preserve"> детей.  Так продолжается из года в год.  </w:t>
      </w:r>
      <w:r w:rsidR="00813599">
        <w:rPr>
          <w:rFonts w:ascii="Times New Roman" w:hAnsi="Times New Roman" w:cs="Times New Roman"/>
          <w:sz w:val="24"/>
          <w:szCs w:val="24"/>
        </w:rPr>
        <w:t>Коллектив дошкольного учреждения укомплектован штатом,</w:t>
      </w:r>
      <w:r w:rsidR="00E65C93">
        <w:rPr>
          <w:rFonts w:ascii="Times New Roman" w:hAnsi="Times New Roman" w:cs="Times New Roman"/>
          <w:sz w:val="24"/>
          <w:szCs w:val="24"/>
        </w:rPr>
        <w:t xml:space="preserve"> специалисты аттестованы на</w:t>
      </w:r>
      <w:r w:rsidR="00E65C93" w:rsidRPr="00E96792">
        <w:rPr>
          <w:rFonts w:ascii="Times New Roman" w:hAnsi="Times New Roman" w:cs="Times New Roman"/>
          <w:sz w:val="24"/>
          <w:szCs w:val="24"/>
        </w:rPr>
        <w:t xml:space="preserve"> 80</w:t>
      </w:r>
      <w:r w:rsidR="00E65C93">
        <w:rPr>
          <w:rFonts w:ascii="Times New Roman" w:hAnsi="Times New Roman" w:cs="Times New Roman"/>
          <w:sz w:val="24"/>
          <w:szCs w:val="24"/>
        </w:rPr>
        <w:t xml:space="preserve"> процентов. Е</w:t>
      </w:r>
      <w:r w:rsidR="00813599">
        <w:rPr>
          <w:rFonts w:ascii="Times New Roman" w:hAnsi="Times New Roman" w:cs="Times New Roman"/>
          <w:sz w:val="24"/>
          <w:szCs w:val="24"/>
        </w:rPr>
        <w:t>жегодно небольшие вливания из районного бюджета</w:t>
      </w:r>
      <w:r w:rsidR="004F6BFB">
        <w:rPr>
          <w:rFonts w:ascii="Times New Roman" w:hAnsi="Times New Roman" w:cs="Times New Roman"/>
          <w:sz w:val="24"/>
          <w:szCs w:val="24"/>
        </w:rPr>
        <w:t xml:space="preserve"> и спонсорская помощь фермеров</w:t>
      </w:r>
      <w:r w:rsidR="00F12DC5">
        <w:rPr>
          <w:rFonts w:ascii="Times New Roman" w:hAnsi="Times New Roman" w:cs="Times New Roman"/>
          <w:sz w:val="24"/>
          <w:szCs w:val="24"/>
        </w:rPr>
        <w:t xml:space="preserve"> и родителей </w:t>
      </w:r>
      <w:r w:rsidR="00813599">
        <w:rPr>
          <w:rFonts w:ascii="Times New Roman" w:hAnsi="Times New Roman" w:cs="Times New Roman"/>
          <w:sz w:val="24"/>
          <w:szCs w:val="24"/>
        </w:rPr>
        <w:t xml:space="preserve"> позволяют улучшать материально-техническую базу учреждения.</w:t>
      </w:r>
      <w:r w:rsidR="00F12DC5">
        <w:rPr>
          <w:rFonts w:ascii="Times New Roman" w:hAnsi="Times New Roman" w:cs="Times New Roman"/>
          <w:sz w:val="24"/>
          <w:szCs w:val="24"/>
        </w:rPr>
        <w:t xml:space="preserve"> Нынче с помощью родителей  изготовлены на детские площадки  3 летних домика.  </w:t>
      </w:r>
      <w:r w:rsidR="00813599" w:rsidRPr="00FE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DC5" w:rsidRPr="00F12DC5">
        <w:rPr>
          <w:rFonts w:ascii="Times New Roman" w:hAnsi="Times New Roman" w:cs="Times New Roman"/>
          <w:sz w:val="24"/>
          <w:szCs w:val="24"/>
        </w:rPr>
        <w:t xml:space="preserve">На районный бюджет </w:t>
      </w:r>
      <w:r w:rsidR="0089109D" w:rsidRPr="00F12DC5">
        <w:rPr>
          <w:rFonts w:ascii="Times New Roman" w:hAnsi="Times New Roman" w:cs="Times New Roman"/>
          <w:sz w:val="24"/>
          <w:szCs w:val="24"/>
        </w:rPr>
        <w:t xml:space="preserve"> </w:t>
      </w:r>
      <w:r w:rsidR="0089109D">
        <w:rPr>
          <w:rFonts w:ascii="Times New Roman" w:hAnsi="Times New Roman" w:cs="Times New Roman"/>
          <w:sz w:val="24"/>
          <w:szCs w:val="24"/>
        </w:rPr>
        <w:t xml:space="preserve">  </w:t>
      </w:r>
      <w:r w:rsidR="00F12DC5">
        <w:rPr>
          <w:rFonts w:ascii="Times New Roman" w:hAnsi="Times New Roman" w:cs="Times New Roman"/>
          <w:sz w:val="24"/>
          <w:szCs w:val="24"/>
        </w:rPr>
        <w:t xml:space="preserve"> произведен ремонт мягкой кровли современным материалом</w:t>
      </w:r>
      <w:r w:rsidR="00214847">
        <w:rPr>
          <w:rFonts w:ascii="Times New Roman" w:hAnsi="Times New Roman" w:cs="Times New Roman"/>
          <w:sz w:val="24"/>
          <w:szCs w:val="24"/>
        </w:rPr>
        <w:t xml:space="preserve"> «Мембрана», замена всех водосточных труб, </w:t>
      </w:r>
      <w:r w:rsidR="0089109D">
        <w:rPr>
          <w:rFonts w:ascii="Times New Roman" w:hAnsi="Times New Roman" w:cs="Times New Roman"/>
          <w:sz w:val="24"/>
          <w:szCs w:val="24"/>
        </w:rPr>
        <w:t xml:space="preserve"> </w:t>
      </w:r>
      <w:r w:rsidR="00214847">
        <w:rPr>
          <w:rFonts w:ascii="Times New Roman" w:hAnsi="Times New Roman" w:cs="Times New Roman"/>
          <w:sz w:val="24"/>
          <w:szCs w:val="24"/>
        </w:rPr>
        <w:t>деревянных окон и дверей на пластиковые стеклопакеты,  установка видеонаблюдения.</w:t>
      </w:r>
    </w:p>
    <w:p w:rsidR="00F12DC5" w:rsidRDefault="00F12DC5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09D" w:rsidRDefault="0089109D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9D">
        <w:rPr>
          <w:rFonts w:ascii="Times New Roman" w:hAnsi="Times New Roman" w:cs="Times New Roman"/>
          <w:b/>
          <w:sz w:val="24"/>
          <w:szCs w:val="24"/>
        </w:rPr>
        <w:t>Учреждения здравоохранения</w:t>
      </w:r>
    </w:p>
    <w:p w:rsidR="005B4391" w:rsidRDefault="0089109D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09D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165A68">
        <w:rPr>
          <w:rFonts w:ascii="Times New Roman" w:hAnsi="Times New Roman" w:cs="Times New Roman"/>
          <w:sz w:val="24"/>
          <w:szCs w:val="24"/>
        </w:rPr>
        <w:t>работают два фельдшерско-акушерских пункта</w:t>
      </w:r>
      <w:r w:rsidR="005B4391">
        <w:rPr>
          <w:rFonts w:ascii="Times New Roman" w:hAnsi="Times New Roman" w:cs="Times New Roman"/>
          <w:sz w:val="24"/>
          <w:szCs w:val="24"/>
        </w:rPr>
        <w:t xml:space="preserve"> и участковая больница</w:t>
      </w:r>
      <w:r w:rsidR="00165A68">
        <w:rPr>
          <w:rFonts w:ascii="Times New Roman" w:hAnsi="Times New Roman" w:cs="Times New Roman"/>
          <w:sz w:val="24"/>
          <w:szCs w:val="24"/>
        </w:rPr>
        <w:t>: в д.</w:t>
      </w:r>
      <w:r w:rsidR="00A2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5">
        <w:rPr>
          <w:rFonts w:ascii="Times New Roman" w:hAnsi="Times New Roman" w:cs="Times New Roman"/>
          <w:sz w:val="24"/>
          <w:szCs w:val="24"/>
        </w:rPr>
        <w:t>Пойкино</w:t>
      </w:r>
      <w:proofErr w:type="spellEnd"/>
      <w:r w:rsidR="00A21775">
        <w:rPr>
          <w:rFonts w:ascii="Times New Roman" w:hAnsi="Times New Roman" w:cs="Times New Roman"/>
          <w:sz w:val="24"/>
          <w:szCs w:val="24"/>
        </w:rPr>
        <w:t xml:space="preserve"> (охват населения- 144</w:t>
      </w:r>
      <w:r w:rsidR="00165A68">
        <w:rPr>
          <w:rFonts w:ascii="Times New Roman" w:hAnsi="Times New Roman" w:cs="Times New Roman"/>
          <w:sz w:val="24"/>
          <w:szCs w:val="24"/>
        </w:rPr>
        <w:t xml:space="preserve"> человек 1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165A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5A68">
        <w:rPr>
          <w:rFonts w:ascii="Times New Roman" w:hAnsi="Times New Roman" w:cs="Times New Roman"/>
          <w:sz w:val="24"/>
          <w:szCs w:val="24"/>
        </w:rPr>
        <w:t>аботник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>),</w:t>
      </w:r>
      <w:r w:rsidR="005B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9D" w:rsidRPr="005B4391" w:rsidRDefault="005B439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1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1A6A">
        <w:rPr>
          <w:rFonts w:ascii="Times New Roman" w:hAnsi="Times New Roman" w:cs="Times New Roman"/>
          <w:sz w:val="24"/>
          <w:szCs w:val="24"/>
        </w:rPr>
        <w:t>Туташево</w:t>
      </w:r>
      <w:proofErr w:type="spellEnd"/>
      <w:r w:rsidR="00861A6A">
        <w:rPr>
          <w:rFonts w:ascii="Times New Roman" w:hAnsi="Times New Roman" w:cs="Times New Roman"/>
          <w:sz w:val="24"/>
          <w:szCs w:val="24"/>
        </w:rPr>
        <w:t xml:space="preserve"> (охват населения- 166</w:t>
      </w:r>
      <w:r>
        <w:rPr>
          <w:rFonts w:ascii="Times New Roman" w:hAnsi="Times New Roman" w:cs="Times New Roman"/>
          <w:sz w:val="24"/>
          <w:szCs w:val="24"/>
        </w:rPr>
        <w:t xml:space="preserve"> человек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65A68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C5">
        <w:rPr>
          <w:rFonts w:ascii="Times New Roman" w:hAnsi="Times New Roman" w:cs="Times New Roman"/>
          <w:sz w:val="24"/>
          <w:szCs w:val="24"/>
        </w:rPr>
        <w:t>Б-</w:t>
      </w:r>
      <w:proofErr w:type="spellStart"/>
      <w:r w:rsidR="00F12DC5">
        <w:rPr>
          <w:rFonts w:ascii="Times New Roman" w:hAnsi="Times New Roman" w:cs="Times New Roman"/>
          <w:sz w:val="24"/>
          <w:szCs w:val="24"/>
        </w:rPr>
        <w:t>Кибья</w:t>
      </w:r>
      <w:proofErr w:type="spellEnd"/>
      <w:r w:rsidR="00F12DC5">
        <w:rPr>
          <w:rFonts w:ascii="Times New Roman" w:hAnsi="Times New Roman" w:cs="Times New Roman"/>
          <w:sz w:val="24"/>
          <w:szCs w:val="24"/>
        </w:rPr>
        <w:t xml:space="preserve"> ( охват населения – 1007</w:t>
      </w:r>
      <w:r w:rsidR="00165A68">
        <w:rPr>
          <w:rFonts w:ascii="Times New Roman" w:hAnsi="Times New Roman" w:cs="Times New Roman"/>
          <w:sz w:val="24"/>
          <w:szCs w:val="24"/>
        </w:rPr>
        <w:t xml:space="preserve"> человек с.</w:t>
      </w:r>
      <w:r>
        <w:rPr>
          <w:rFonts w:ascii="Times New Roman" w:hAnsi="Times New Roman" w:cs="Times New Roman"/>
          <w:sz w:val="24"/>
          <w:szCs w:val="24"/>
        </w:rPr>
        <w:t xml:space="preserve"> 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Зобнино</w:t>
      </w:r>
      <w:proofErr w:type="spellEnd"/>
      <w:r w:rsidR="001F75C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F75C1">
        <w:rPr>
          <w:rFonts w:ascii="Times New Roman" w:hAnsi="Times New Roman" w:cs="Times New Roman"/>
          <w:sz w:val="24"/>
          <w:szCs w:val="24"/>
        </w:rPr>
        <w:t>Карашур</w:t>
      </w:r>
      <w:proofErr w:type="spellEnd"/>
      <w:r w:rsidR="001F75C1">
        <w:rPr>
          <w:rFonts w:ascii="Times New Roman" w:hAnsi="Times New Roman" w:cs="Times New Roman"/>
          <w:sz w:val="24"/>
          <w:szCs w:val="24"/>
        </w:rPr>
        <w:t>, д. Новотроицк - 10 медработников</w:t>
      </w:r>
      <w:r w:rsidR="00165A68">
        <w:rPr>
          <w:rFonts w:ascii="Times New Roman" w:hAnsi="Times New Roman" w:cs="Times New Roman"/>
          <w:sz w:val="24"/>
          <w:szCs w:val="24"/>
        </w:rPr>
        <w:t xml:space="preserve">). </w:t>
      </w:r>
      <w:r w:rsidR="001F75C1">
        <w:rPr>
          <w:rFonts w:ascii="Times New Roman" w:hAnsi="Times New Roman" w:cs="Times New Roman"/>
          <w:sz w:val="24"/>
          <w:szCs w:val="24"/>
        </w:rPr>
        <w:t xml:space="preserve"> Работники участковой больницы  и фельдшера оказывают населению доступную медицинскую помощь, организуют проведение медицинских осмотров всего населения. </w:t>
      </w:r>
      <w:r w:rsidR="001F75C1">
        <w:rPr>
          <w:rFonts w:ascii="Times New Roman" w:hAnsi="Times New Roman" w:cs="Times New Roman"/>
          <w:sz w:val="24"/>
          <w:szCs w:val="24"/>
        </w:rPr>
        <w:lastRenderedPageBreak/>
        <w:t xml:space="preserve">Все плановые показатели </w:t>
      </w:r>
      <w:r w:rsidR="007A2B7E">
        <w:rPr>
          <w:rFonts w:ascii="Times New Roman" w:hAnsi="Times New Roman" w:cs="Times New Roman"/>
          <w:sz w:val="24"/>
          <w:szCs w:val="24"/>
        </w:rPr>
        <w:t>больница выполняет успешно, уча</w:t>
      </w:r>
      <w:r w:rsidR="001F75C1">
        <w:rPr>
          <w:rFonts w:ascii="Times New Roman" w:hAnsi="Times New Roman" w:cs="Times New Roman"/>
          <w:sz w:val="24"/>
          <w:szCs w:val="24"/>
        </w:rPr>
        <w:t>ствуют в выполнении всех принятых целевых программ.</w:t>
      </w:r>
    </w:p>
    <w:p w:rsidR="00A21775" w:rsidRDefault="00165A68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1BF2" w:rsidRPr="00126FA5" w:rsidRDefault="00165A68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F6">
        <w:rPr>
          <w:rFonts w:ascii="Times New Roman" w:hAnsi="Times New Roman" w:cs="Times New Roman"/>
          <w:b/>
          <w:sz w:val="24"/>
          <w:szCs w:val="24"/>
        </w:rPr>
        <w:t>У</w:t>
      </w:r>
      <w:r w:rsidR="00A903F6" w:rsidRPr="00A903F6">
        <w:rPr>
          <w:rFonts w:ascii="Times New Roman" w:hAnsi="Times New Roman" w:cs="Times New Roman"/>
          <w:b/>
          <w:sz w:val="24"/>
          <w:szCs w:val="24"/>
        </w:rPr>
        <w:t>чрежден</w:t>
      </w:r>
      <w:r w:rsidRPr="00A903F6">
        <w:rPr>
          <w:rFonts w:ascii="Times New Roman" w:hAnsi="Times New Roman" w:cs="Times New Roman"/>
          <w:b/>
          <w:sz w:val="24"/>
          <w:szCs w:val="24"/>
        </w:rPr>
        <w:t xml:space="preserve">ия культуры </w:t>
      </w:r>
      <w:r w:rsidR="00A903F6" w:rsidRPr="00A903F6">
        <w:rPr>
          <w:rFonts w:ascii="Times New Roman" w:hAnsi="Times New Roman" w:cs="Times New Roman"/>
          <w:sz w:val="24"/>
          <w:szCs w:val="24"/>
        </w:rPr>
        <w:t>поселения представлены</w:t>
      </w:r>
      <w:r w:rsidR="00A90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71F" w:rsidRPr="006F171F">
        <w:rPr>
          <w:rFonts w:ascii="Times New Roman" w:hAnsi="Times New Roman" w:cs="Times New Roman"/>
          <w:sz w:val="24"/>
          <w:szCs w:val="24"/>
        </w:rPr>
        <w:t>Большекибьинским</w:t>
      </w:r>
      <w:proofErr w:type="spellEnd"/>
      <w:r w:rsidR="006F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3F6" w:rsidRPr="00A903F6">
        <w:rPr>
          <w:rFonts w:ascii="Times New Roman" w:hAnsi="Times New Roman" w:cs="Times New Roman"/>
          <w:sz w:val="24"/>
          <w:szCs w:val="24"/>
        </w:rPr>
        <w:t>сельским Домом культуры</w:t>
      </w:r>
      <w:r w:rsidR="006F1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71F">
        <w:rPr>
          <w:rFonts w:ascii="Times New Roman" w:hAnsi="Times New Roman" w:cs="Times New Roman"/>
          <w:sz w:val="24"/>
          <w:szCs w:val="24"/>
        </w:rPr>
        <w:t>Пойкинским</w:t>
      </w:r>
      <w:proofErr w:type="spellEnd"/>
      <w:r w:rsidR="006F171F">
        <w:rPr>
          <w:rFonts w:ascii="Times New Roman" w:hAnsi="Times New Roman" w:cs="Times New Roman"/>
          <w:sz w:val="24"/>
          <w:szCs w:val="24"/>
        </w:rPr>
        <w:t xml:space="preserve"> сельским клубом, </w:t>
      </w:r>
      <w:proofErr w:type="spellStart"/>
      <w:r w:rsidR="006F171F">
        <w:rPr>
          <w:rFonts w:ascii="Times New Roman" w:hAnsi="Times New Roman" w:cs="Times New Roman"/>
          <w:sz w:val="24"/>
          <w:szCs w:val="24"/>
        </w:rPr>
        <w:t>Большекибьинской</w:t>
      </w:r>
      <w:proofErr w:type="spellEnd"/>
      <w:r w:rsidR="006F17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71F">
        <w:rPr>
          <w:rFonts w:ascii="Times New Roman" w:hAnsi="Times New Roman" w:cs="Times New Roman"/>
          <w:sz w:val="24"/>
          <w:szCs w:val="24"/>
        </w:rPr>
        <w:t>Туташевской</w:t>
      </w:r>
      <w:proofErr w:type="spellEnd"/>
      <w:r w:rsidR="006F171F">
        <w:rPr>
          <w:rFonts w:ascii="Times New Roman" w:hAnsi="Times New Roman" w:cs="Times New Roman"/>
          <w:sz w:val="24"/>
          <w:szCs w:val="24"/>
        </w:rPr>
        <w:t xml:space="preserve">  библиотекой</w:t>
      </w:r>
      <w:r w:rsidR="00A903F6">
        <w:rPr>
          <w:rFonts w:ascii="Times New Roman" w:hAnsi="Times New Roman" w:cs="Times New Roman"/>
          <w:sz w:val="24"/>
          <w:szCs w:val="24"/>
        </w:rPr>
        <w:t>. В библиотек</w:t>
      </w:r>
      <w:r w:rsidR="007A2B7E">
        <w:rPr>
          <w:rFonts w:ascii="Times New Roman" w:hAnsi="Times New Roman" w:cs="Times New Roman"/>
          <w:sz w:val="24"/>
          <w:szCs w:val="24"/>
        </w:rPr>
        <w:t>ах и клубах</w:t>
      </w:r>
      <w:r w:rsidR="006F171F">
        <w:rPr>
          <w:rFonts w:ascii="Times New Roman" w:hAnsi="Times New Roman" w:cs="Times New Roman"/>
          <w:sz w:val="24"/>
          <w:szCs w:val="24"/>
        </w:rPr>
        <w:t xml:space="preserve"> работают</w:t>
      </w:r>
      <w:r w:rsidR="007A2B7E">
        <w:rPr>
          <w:rFonts w:ascii="Times New Roman" w:hAnsi="Times New Roman" w:cs="Times New Roman"/>
          <w:sz w:val="24"/>
          <w:szCs w:val="24"/>
        </w:rPr>
        <w:t xml:space="preserve"> </w:t>
      </w:r>
      <w:r w:rsidR="00A903F6">
        <w:rPr>
          <w:rFonts w:ascii="Times New Roman" w:hAnsi="Times New Roman" w:cs="Times New Roman"/>
          <w:sz w:val="24"/>
          <w:szCs w:val="24"/>
        </w:rPr>
        <w:t>специалист</w:t>
      </w:r>
      <w:r w:rsidR="006F171F">
        <w:rPr>
          <w:rFonts w:ascii="Times New Roman" w:hAnsi="Times New Roman" w:cs="Times New Roman"/>
          <w:sz w:val="24"/>
          <w:szCs w:val="24"/>
        </w:rPr>
        <w:t>ы</w:t>
      </w:r>
      <w:r w:rsidR="007A2B7E">
        <w:rPr>
          <w:rFonts w:ascii="Times New Roman" w:hAnsi="Times New Roman" w:cs="Times New Roman"/>
          <w:sz w:val="24"/>
          <w:szCs w:val="24"/>
        </w:rPr>
        <w:t xml:space="preserve"> своего дела.</w:t>
      </w:r>
      <w:r w:rsidR="00A903F6">
        <w:rPr>
          <w:rFonts w:ascii="Times New Roman" w:hAnsi="Times New Roman" w:cs="Times New Roman"/>
          <w:sz w:val="24"/>
          <w:szCs w:val="24"/>
        </w:rPr>
        <w:t xml:space="preserve"> </w:t>
      </w:r>
      <w:r w:rsidR="0080646C">
        <w:rPr>
          <w:rFonts w:ascii="Times New Roman" w:hAnsi="Times New Roman" w:cs="Times New Roman"/>
          <w:sz w:val="24"/>
          <w:szCs w:val="24"/>
        </w:rPr>
        <w:t xml:space="preserve">Работники клубов и библиотек  свою работу строят на основе планов, творческих заказов. </w:t>
      </w:r>
      <w:r w:rsidR="00A903F6">
        <w:rPr>
          <w:rFonts w:ascii="Times New Roman" w:hAnsi="Times New Roman" w:cs="Times New Roman"/>
          <w:sz w:val="24"/>
          <w:szCs w:val="24"/>
        </w:rPr>
        <w:t xml:space="preserve">Занимаются художественной самодеятельностью в творческий сезон, проводятся </w:t>
      </w:r>
      <w:r w:rsidR="00A76AFF">
        <w:rPr>
          <w:rFonts w:ascii="Times New Roman" w:hAnsi="Times New Roman" w:cs="Times New Roman"/>
          <w:sz w:val="24"/>
          <w:szCs w:val="24"/>
        </w:rPr>
        <w:t>мероприятия к</w:t>
      </w:r>
      <w:r w:rsidR="0080646C">
        <w:rPr>
          <w:rFonts w:ascii="Times New Roman" w:hAnsi="Times New Roman" w:cs="Times New Roman"/>
          <w:sz w:val="24"/>
          <w:szCs w:val="24"/>
        </w:rPr>
        <w:t xml:space="preserve"> календарным датам, участвуют в районных смотрах.</w:t>
      </w:r>
      <w:r w:rsidR="00CA0015">
        <w:rPr>
          <w:rFonts w:ascii="Times New Roman" w:hAnsi="Times New Roman" w:cs="Times New Roman"/>
          <w:sz w:val="24"/>
          <w:szCs w:val="24"/>
        </w:rPr>
        <w:t xml:space="preserve"> Большую часть в работе СДК занимает работа с детьми и социально не защищенными слоя</w:t>
      </w:r>
      <w:r w:rsidR="007A2B7E">
        <w:rPr>
          <w:rFonts w:ascii="Times New Roman" w:hAnsi="Times New Roman" w:cs="Times New Roman"/>
          <w:sz w:val="24"/>
          <w:szCs w:val="24"/>
        </w:rPr>
        <w:t>ми населения. Немало мероприятий</w:t>
      </w:r>
      <w:r w:rsidR="00CA0015">
        <w:rPr>
          <w:rFonts w:ascii="Times New Roman" w:hAnsi="Times New Roman" w:cs="Times New Roman"/>
          <w:sz w:val="24"/>
          <w:szCs w:val="24"/>
        </w:rPr>
        <w:t xml:space="preserve"> проведено для пожилых и ветеранов.</w:t>
      </w:r>
      <w:r w:rsidR="007A2B7E">
        <w:rPr>
          <w:rFonts w:ascii="Times New Roman" w:hAnsi="Times New Roman" w:cs="Times New Roman"/>
          <w:sz w:val="24"/>
          <w:szCs w:val="24"/>
        </w:rPr>
        <w:t xml:space="preserve"> С работниками учреждении культуры совместно с Администрацией МО «Большекибьинское»  во всех населенных пунктах проводятся </w:t>
      </w:r>
      <w:proofErr w:type="gramStart"/>
      <w:r w:rsidR="007A2B7E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7A2B7E">
        <w:rPr>
          <w:rFonts w:ascii="Times New Roman" w:hAnsi="Times New Roman" w:cs="Times New Roman"/>
          <w:sz w:val="24"/>
          <w:szCs w:val="24"/>
        </w:rPr>
        <w:t xml:space="preserve"> посвященные к</w:t>
      </w:r>
      <w:r w:rsidR="00E65C93">
        <w:rPr>
          <w:rFonts w:ascii="Times New Roman" w:hAnsi="Times New Roman" w:cs="Times New Roman"/>
          <w:sz w:val="24"/>
          <w:szCs w:val="24"/>
        </w:rPr>
        <w:t>о</w:t>
      </w:r>
      <w:r w:rsidR="007A2B7E">
        <w:rPr>
          <w:rFonts w:ascii="Times New Roman" w:hAnsi="Times New Roman" w:cs="Times New Roman"/>
          <w:sz w:val="24"/>
          <w:szCs w:val="24"/>
        </w:rPr>
        <w:t xml:space="preserve"> Дню пожилых и на 9 Мая.</w:t>
      </w:r>
    </w:p>
    <w:p w:rsidR="00A61BF2" w:rsidRPr="00126FA5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1BF2" w:rsidRPr="00A76AFF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FF">
        <w:rPr>
          <w:rFonts w:ascii="Times New Roman" w:hAnsi="Times New Roman" w:cs="Times New Roman"/>
          <w:sz w:val="24"/>
          <w:szCs w:val="24"/>
        </w:rPr>
        <w:t xml:space="preserve">  </w:t>
      </w:r>
      <w:r w:rsidR="00A7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7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Проблемы развития муниципального образования 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Потенциал  муниципального образован</w:t>
      </w:r>
      <w:r w:rsidR="00A21775">
        <w:rPr>
          <w:rFonts w:ascii="Times New Roman" w:hAnsi="Times New Roman"/>
        </w:rPr>
        <w:t>ия  есть, но  проблемы остаются</w:t>
      </w:r>
      <w:r w:rsidRPr="00A76AFF">
        <w:rPr>
          <w:rFonts w:ascii="Times New Roman" w:hAnsi="Times New Roman"/>
        </w:rPr>
        <w:t>: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 xml:space="preserve">- нет средств на приведение  в порядок дорожного покрытия муниципальных дорог и 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улиц, въездов в деревни;</w:t>
      </w:r>
    </w:p>
    <w:p w:rsidR="00A61BF2" w:rsidRPr="00A76AFF" w:rsidRDefault="00884B5A" w:rsidP="00126F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газификация д. Новотроицк</w:t>
      </w:r>
      <w:r w:rsidR="00A46687">
        <w:rPr>
          <w:rFonts w:ascii="Times New Roman" w:hAnsi="Times New Roman"/>
        </w:rPr>
        <w:t xml:space="preserve"> и проведение водопровода</w:t>
      </w:r>
      <w:r w:rsidR="00A61BF2" w:rsidRPr="00A76AFF">
        <w:rPr>
          <w:rFonts w:ascii="Times New Roman" w:hAnsi="Times New Roman"/>
        </w:rPr>
        <w:t>;</w:t>
      </w:r>
    </w:p>
    <w:p w:rsidR="00A61BF2" w:rsidRPr="00A76AFF" w:rsidRDefault="00884B5A" w:rsidP="00126F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капитальный ремонт</w:t>
      </w:r>
      <w:r w:rsidR="00A61BF2" w:rsidRPr="00A76AFF">
        <w:rPr>
          <w:rFonts w:ascii="Times New Roman" w:hAnsi="Times New Roman"/>
        </w:rPr>
        <w:t xml:space="preserve"> водопрово</w:t>
      </w:r>
      <w:r>
        <w:rPr>
          <w:rFonts w:ascii="Times New Roman" w:hAnsi="Times New Roman"/>
        </w:rPr>
        <w:t xml:space="preserve">дной сети по всем улицам населенных пунктов и замена водонапорной башни в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Большая </w:t>
      </w:r>
      <w:proofErr w:type="spellStart"/>
      <w:r>
        <w:rPr>
          <w:rFonts w:ascii="Times New Roman" w:hAnsi="Times New Roman"/>
        </w:rPr>
        <w:t>Кибья</w:t>
      </w:r>
      <w:proofErr w:type="spellEnd"/>
      <w:r w:rsidR="00A61BF2" w:rsidRPr="00A76AFF">
        <w:rPr>
          <w:rFonts w:ascii="Times New Roman" w:hAnsi="Times New Roman"/>
        </w:rPr>
        <w:t>;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- привлечение инвесторов на  террито</w:t>
      </w:r>
      <w:r w:rsidR="006F171F">
        <w:rPr>
          <w:rFonts w:ascii="Times New Roman" w:hAnsi="Times New Roman"/>
        </w:rPr>
        <w:t>рию  МО и открытие рабочих мест</w:t>
      </w:r>
      <w:r w:rsidRPr="00A76AFF">
        <w:rPr>
          <w:rFonts w:ascii="Times New Roman" w:hAnsi="Times New Roman"/>
        </w:rPr>
        <w:t>;</w:t>
      </w:r>
    </w:p>
    <w:p w:rsidR="00A61BF2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-</w:t>
      </w:r>
      <w:r w:rsidR="00A46687">
        <w:rPr>
          <w:rFonts w:ascii="Times New Roman" w:hAnsi="Times New Roman"/>
        </w:rPr>
        <w:t xml:space="preserve">строительство культурно-досугового центра и ФАП-а в д. </w:t>
      </w:r>
      <w:proofErr w:type="spellStart"/>
      <w:r w:rsidR="00A46687">
        <w:rPr>
          <w:rFonts w:ascii="Times New Roman" w:hAnsi="Times New Roman"/>
        </w:rPr>
        <w:t>Туташево</w:t>
      </w:r>
      <w:proofErr w:type="spellEnd"/>
      <w:r w:rsidR="00A46687">
        <w:rPr>
          <w:rFonts w:ascii="Times New Roman" w:hAnsi="Times New Roman"/>
        </w:rPr>
        <w:t>;</w:t>
      </w:r>
    </w:p>
    <w:p w:rsidR="00A46687" w:rsidRDefault="00A46687" w:rsidP="00126F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восстановление Покровской церкви в селе;</w:t>
      </w:r>
    </w:p>
    <w:p w:rsidR="00A46687" w:rsidRPr="00A76AFF" w:rsidRDefault="00A46687" w:rsidP="00126F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капитальный ремонт ЦСДК, замена кровли на </w:t>
      </w:r>
      <w:proofErr w:type="gramStart"/>
      <w:r>
        <w:rPr>
          <w:rFonts w:ascii="Times New Roman" w:hAnsi="Times New Roman"/>
        </w:rPr>
        <w:t>скатную</w:t>
      </w:r>
      <w:proofErr w:type="gramEnd"/>
      <w:r>
        <w:rPr>
          <w:rFonts w:ascii="Times New Roman" w:hAnsi="Times New Roman"/>
        </w:rPr>
        <w:t xml:space="preserve"> и оконных блоков в детском саду. </w:t>
      </w:r>
    </w:p>
    <w:p w:rsidR="00E65C93" w:rsidRDefault="00E65C93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89" w:rsidRDefault="00B40389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89" w:rsidRDefault="00B40389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89" w:rsidRDefault="00B40389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171F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126FA5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>«</w:t>
      </w:r>
      <w:r w:rsidR="006F171F">
        <w:rPr>
          <w:rFonts w:ascii="Times New Roman" w:hAnsi="Times New Roman" w:cs="Times New Roman"/>
          <w:sz w:val="24"/>
          <w:szCs w:val="24"/>
        </w:rPr>
        <w:t>Большекибьинское</w:t>
      </w:r>
      <w:r w:rsidRPr="00126FA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17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5C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F171F">
        <w:rPr>
          <w:rFonts w:ascii="Times New Roman" w:hAnsi="Times New Roman" w:cs="Times New Roman"/>
          <w:sz w:val="24"/>
          <w:szCs w:val="24"/>
        </w:rPr>
        <w:t xml:space="preserve">  </w:t>
      </w:r>
      <w:r w:rsidR="00FE1C41">
        <w:rPr>
          <w:rFonts w:ascii="Times New Roman" w:hAnsi="Times New Roman" w:cs="Times New Roman"/>
          <w:sz w:val="24"/>
          <w:szCs w:val="24"/>
        </w:rPr>
        <w:t>М.Л. Александров</w:t>
      </w:r>
    </w:p>
    <w:sectPr w:rsidR="00A61BF2" w:rsidRPr="00126FA5" w:rsidSect="0048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62" w:rsidRDefault="00863E62" w:rsidP="00BC54A0">
      <w:pPr>
        <w:spacing w:after="0" w:line="240" w:lineRule="auto"/>
      </w:pPr>
      <w:r>
        <w:separator/>
      </w:r>
    </w:p>
  </w:endnote>
  <w:endnote w:type="continuationSeparator" w:id="0">
    <w:p w:rsidR="00863E62" w:rsidRDefault="00863E62" w:rsidP="00B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62" w:rsidRDefault="00863E62" w:rsidP="00BC54A0">
      <w:pPr>
        <w:spacing w:after="0" w:line="240" w:lineRule="auto"/>
      </w:pPr>
      <w:r>
        <w:separator/>
      </w:r>
    </w:p>
  </w:footnote>
  <w:footnote w:type="continuationSeparator" w:id="0">
    <w:p w:rsidR="00863E62" w:rsidRDefault="00863E62" w:rsidP="00BC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37C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A3609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D3E"/>
    <w:rsid w:val="00035194"/>
    <w:rsid w:val="00040DA9"/>
    <w:rsid w:val="000425A9"/>
    <w:rsid w:val="00042F50"/>
    <w:rsid w:val="00067688"/>
    <w:rsid w:val="00091924"/>
    <w:rsid w:val="00092452"/>
    <w:rsid w:val="000F72EF"/>
    <w:rsid w:val="00126FA5"/>
    <w:rsid w:val="001411EC"/>
    <w:rsid w:val="001474F0"/>
    <w:rsid w:val="001633B6"/>
    <w:rsid w:val="00165A68"/>
    <w:rsid w:val="00187C1B"/>
    <w:rsid w:val="001F0D98"/>
    <w:rsid w:val="001F75C1"/>
    <w:rsid w:val="00214847"/>
    <w:rsid w:val="0023055B"/>
    <w:rsid w:val="00234013"/>
    <w:rsid w:val="002E37DB"/>
    <w:rsid w:val="002F4288"/>
    <w:rsid w:val="002F700C"/>
    <w:rsid w:val="0034695D"/>
    <w:rsid w:val="0036339B"/>
    <w:rsid w:val="0038631D"/>
    <w:rsid w:val="00387D5D"/>
    <w:rsid w:val="00390B1D"/>
    <w:rsid w:val="003A636C"/>
    <w:rsid w:val="003C02EA"/>
    <w:rsid w:val="003D6DB1"/>
    <w:rsid w:val="003E05C8"/>
    <w:rsid w:val="00414D42"/>
    <w:rsid w:val="0041570A"/>
    <w:rsid w:val="004178D8"/>
    <w:rsid w:val="00423F65"/>
    <w:rsid w:val="00441D03"/>
    <w:rsid w:val="0045072F"/>
    <w:rsid w:val="00454160"/>
    <w:rsid w:val="00456324"/>
    <w:rsid w:val="00473928"/>
    <w:rsid w:val="00473B66"/>
    <w:rsid w:val="00474F22"/>
    <w:rsid w:val="00480E98"/>
    <w:rsid w:val="004B530E"/>
    <w:rsid w:val="004C461E"/>
    <w:rsid w:val="004D7FA1"/>
    <w:rsid w:val="004F259A"/>
    <w:rsid w:val="004F64E6"/>
    <w:rsid w:val="004F6BFB"/>
    <w:rsid w:val="005301A5"/>
    <w:rsid w:val="005331EE"/>
    <w:rsid w:val="0055285A"/>
    <w:rsid w:val="005A2542"/>
    <w:rsid w:val="005B430B"/>
    <w:rsid w:val="005B4391"/>
    <w:rsid w:val="005D39AC"/>
    <w:rsid w:val="00603E28"/>
    <w:rsid w:val="00606085"/>
    <w:rsid w:val="00630833"/>
    <w:rsid w:val="00665DBA"/>
    <w:rsid w:val="006731C0"/>
    <w:rsid w:val="006748E2"/>
    <w:rsid w:val="00675723"/>
    <w:rsid w:val="00676915"/>
    <w:rsid w:val="00677A70"/>
    <w:rsid w:val="006855B5"/>
    <w:rsid w:val="006A2C7B"/>
    <w:rsid w:val="006E770E"/>
    <w:rsid w:val="006F171F"/>
    <w:rsid w:val="00710D9B"/>
    <w:rsid w:val="00750626"/>
    <w:rsid w:val="007526F0"/>
    <w:rsid w:val="0077302B"/>
    <w:rsid w:val="00775B82"/>
    <w:rsid w:val="007A2B7E"/>
    <w:rsid w:val="007D00A3"/>
    <w:rsid w:val="007D6C4C"/>
    <w:rsid w:val="007E55C1"/>
    <w:rsid w:val="0080646C"/>
    <w:rsid w:val="00813599"/>
    <w:rsid w:val="008452CE"/>
    <w:rsid w:val="00846A29"/>
    <w:rsid w:val="00861A6A"/>
    <w:rsid w:val="00863E62"/>
    <w:rsid w:val="00884B5A"/>
    <w:rsid w:val="00884EE0"/>
    <w:rsid w:val="0089109D"/>
    <w:rsid w:val="008A084F"/>
    <w:rsid w:val="008E0725"/>
    <w:rsid w:val="00903433"/>
    <w:rsid w:val="00910577"/>
    <w:rsid w:val="009331B1"/>
    <w:rsid w:val="00962ECF"/>
    <w:rsid w:val="00990F88"/>
    <w:rsid w:val="009A18AD"/>
    <w:rsid w:val="009B2C4A"/>
    <w:rsid w:val="009B5BC7"/>
    <w:rsid w:val="009D1B26"/>
    <w:rsid w:val="009D1DA1"/>
    <w:rsid w:val="009D6DDD"/>
    <w:rsid w:val="009E42F5"/>
    <w:rsid w:val="009E5D58"/>
    <w:rsid w:val="00A0502E"/>
    <w:rsid w:val="00A14B7F"/>
    <w:rsid w:val="00A21775"/>
    <w:rsid w:val="00A31F4B"/>
    <w:rsid w:val="00A46687"/>
    <w:rsid w:val="00A60983"/>
    <w:rsid w:val="00A61BF2"/>
    <w:rsid w:val="00A61D94"/>
    <w:rsid w:val="00A76AFF"/>
    <w:rsid w:val="00A82F60"/>
    <w:rsid w:val="00A903F6"/>
    <w:rsid w:val="00A95DB1"/>
    <w:rsid w:val="00AA0CE0"/>
    <w:rsid w:val="00AD07EE"/>
    <w:rsid w:val="00AD51EE"/>
    <w:rsid w:val="00AF57E4"/>
    <w:rsid w:val="00B01120"/>
    <w:rsid w:val="00B074C4"/>
    <w:rsid w:val="00B16E10"/>
    <w:rsid w:val="00B2288C"/>
    <w:rsid w:val="00B31E5F"/>
    <w:rsid w:val="00B33B9B"/>
    <w:rsid w:val="00B40389"/>
    <w:rsid w:val="00B41809"/>
    <w:rsid w:val="00B45337"/>
    <w:rsid w:val="00B5027B"/>
    <w:rsid w:val="00BC54A0"/>
    <w:rsid w:val="00C1794F"/>
    <w:rsid w:val="00C243F6"/>
    <w:rsid w:val="00C357FA"/>
    <w:rsid w:val="00C412FF"/>
    <w:rsid w:val="00C60E37"/>
    <w:rsid w:val="00C805E4"/>
    <w:rsid w:val="00C8081D"/>
    <w:rsid w:val="00C82661"/>
    <w:rsid w:val="00C97C5D"/>
    <w:rsid w:val="00CA0015"/>
    <w:rsid w:val="00CF126F"/>
    <w:rsid w:val="00D0608F"/>
    <w:rsid w:val="00D51177"/>
    <w:rsid w:val="00D521E2"/>
    <w:rsid w:val="00D74D3E"/>
    <w:rsid w:val="00DA738A"/>
    <w:rsid w:val="00DC2022"/>
    <w:rsid w:val="00DD4A43"/>
    <w:rsid w:val="00DE5ADC"/>
    <w:rsid w:val="00E65C93"/>
    <w:rsid w:val="00E83484"/>
    <w:rsid w:val="00E96792"/>
    <w:rsid w:val="00EB2E1F"/>
    <w:rsid w:val="00EB76C8"/>
    <w:rsid w:val="00ED10BF"/>
    <w:rsid w:val="00EF64DF"/>
    <w:rsid w:val="00F12DC5"/>
    <w:rsid w:val="00F139DE"/>
    <w:rsid w:val="00F170CC"/>
    <w:rsid w:val="00F6591F"/>
    <w:rsid w:val="00F9563C"/>
    <w:rsid w:val="00F9614F"/>
    <w:rsid w:val="00FB1E5A"/>
    <w:rsid w:val="00FB2139"/>
    <w:rsid w:val="00FC5CEC"/>
    <w:rsid w:val="00FE1C41"/>
    <w:rsid w:val="00FF72D8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4D3E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D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D74D3E"/>
    <w:pPr>
      <w:shd w:val="clear" w:color="auto" w:fill="FFFFFF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74D3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rsid w:val="00D74D3E"/>
    <w:pPr>
      <w:spacing w:after="0" w:line="240" w:lineRule="auto"/>
      <w:ind w:left="360" w:firstLine="348"/>
      <w:jc w:val="both"/>
    </w:pPr>
    <w:rPr>
      <w:rFonts w:cs="Times New Roman"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74D3E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semiHidden/>
    <w:rsid w:val="00D74D3E"/>
    <w:pPr>
      <w:shd w:val="clear" w:color="auto" w:fill="FFFFFF"/>
      <w:spacing w:after="0" w:line="240" w:lineRule="auto"/>
      <w:ind w:left="36" w:right="29" w:firstLine="713"/>
      <w:jc w:val="both"/>
    </w:pPr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1411EC"/>
    <w:pPr>
      <w:ind w:left="720"/>
    </w:pPr>
  </w:style>
  <w:style w:type="paragraph" w:styleId="a9">
    <w:name w:val="header"/>
    <w:basedOn w:val="a"/>
    <w:link w:val="aa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54A0"/>
  </w:style>
  <w:style w:type="paragraph" w:styleId="ab">
    <w:name w:val="footer"/>
    <w:basedOn w:val="a"/>
    <w:link w:val="ac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C54A0"/>
  </w:style>
  <w:style w:type="table" w:styleId="ad">
    <w:name w:val="Table Grid"/>
    <w:basedOn w:val="a1"/>
    <w:uiPriority w:val="99"/>
    <w:rsid w:val="00C6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C60E3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60E37"/>
    <w:rPr>
      <w:rFonts w:ascii="Times New Roman" w:hAnsi="Times New Roman" w:cs="Times New Roman"/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9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90F8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C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2D01-F72C-4FCF-A9CB-BDF0A9A5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2015-12-15T11:48:00Z</cp:lastPrinted>
  <dcterms:created xsi:type="dcterms:W3CDTF">2012-01-30T11:42:00Z</dcterms:created>
  <dcterms:modified xsi:type="dcterms:W3CDTF">2017-03-21T09:16:00Z</dcterms:modified>
</cp:coreProperties>
</file>