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3" w:rsidRPr="008F7BEE" w:rsidRDefault="00BE51E3" w:rsidP="00707FC3">
      <w:pPr>
        <w:ind w:left="-720"/>
        <w:jc w:val="center"/>
        <w:outlineLvl w:val="0"/>
        <w:rPr>
          <w:rFonts w:ascii="Times New Roman" w:hAnsi="Times New Roman"/>
          <w:b/>
        </w:rPr>
      </w:pPr>
      <w:r w:rsidRPr="008F7BEE">
        <w:rPr>
          <w:rFonts w:ascii="Times New Roman" w:hAnsi="Times New Roman"/>
          <w:b/>
        </w:rPr>
        <w:t>Итоги заседания 1</w:t>
      </w:r>
      <w:r>
        <w:rPr>
          <w:rFonts w:ascii="Times New Roman" w:hAnsi="Times New Roman"/>
          <w:b/>
        </w:rPr>
        <w:t>7</w:t>
      </w:r>
      <w:r w:rsidRPr="008F7BEE">
        <w:rPr>
          <w:rFonts w:ascii="Times New Roman" w:hAnsi="Times New Roman"/>
          <w:b/>
        </w:rPr>
        <w:t xml:space="preserve">-й сессии Совета депутатов муниципального образования «Большекибьинское» первого созыва от </w:t>
      </w:r>
      <w:r>
        <w:rPr>
          <w:rFonts w:ascii="Times New Roman" w:hAnsi="Times New Roman"/>
          <w:b/>
        </w:rPr>
        <w:t>27 июля</w:t>
      </w:r>
      <w:r w:rsidRPr="008F7BEE">
        <w:rPr>
          <w:rFonts w:ascii="Times New Roman" w:hAnsi="Times New Roman"/>
          <w:b/>
        </w:rPr>
        <w:t xml:space="preserve"> 2018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13"/>
        <w:gridCol w:w="2160"/>
        <w:gridCol w:w="1723"/>
      </w:tblGrid>
      <w:tr w:rsidR="00BE51E3" w:rsidRPr="008F7BEE" w:rsidTr="002B57C7"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1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Результаты голосования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Решение, принятое по вопросу</w:t>
            </w:r>
          </w:p>
        </w:tc>
      </w:tr>
      <w:tr w:rsidR="00BE51E3" w:rsidRPr="008F7BEE" w:rsidTr="002B57C7"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1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0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4</w:t>
            </w:r>
          </w:p>
        </w:tc>
      </w:tr>
      <w:tr w:rsidR="00BE51E3" w:rsidRPr="008F7BEE" w:rsidTr="002B57C7">
        <w:trPr>
          <w:trHeight w:val="1201"/>
        </w:trPr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</w:p>
        </w:tc>
        <w:tc>
          <w:tcPr>
            <w:tcW w:w="5013" w:type="dxa"/>
          </w:tcPr>
          <w:p w:rsidR="00BE51E3" w:rsidRPr="00CB23C5" w:rsidRDefault="00BE51E3" w:rsidP="002B57C7">
            <w:pPr>
              <w:jc w:val="center"/>
              <w:rPr>
                <w:rFonts w:ascii="Times New Roman" w:hAnsi="Times New Roman"/>
              </w:rPr>
            </w:pPr>
            <w:r w:rsidRPr="00CB23C5">
              <w:rPr>
                <w:rFonts w:ascii="Times New Roman" w:hAnsi="Times New Roman"/>
              </w:rPr>
              <w:t>О внесении изменений в Устав муниципального образования «Большекибьинское</w:t>
            </w:r>
          </w:p>
        </w:tc>
        <w:tc>
          <w:tcPr>
            <w:tcW w:w="2160" w:type="dxa"/>
          </w:tcPr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F7BEE">
              <w:rPr>
                <w:rFonts w:ascii="Times New Roman" w:hAnsi="Times New Roman"/>
              </w:rPr>
              <w:t>.1</w:t>
            </w:r>
          </w:p>
        </w:tc>
      </w:tr>
      <w:tr w:rsidR="00BE51E3" w:rsidRPr="008F7BEE" w:rsidTr="002B57C7">
        <w:trPr>
          <w:trHeight w:val="1160"/>
        </w:trPr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2</w:t>
            </w:r>
          </w:p>
        </w:tc>
        <w:tc>
          <w:tcPr>
            <w:tcW w:w="5013" w:type="dxa"/>
          </w:tcPr>
          <w:p w:rsidR="00BE51E3" w:rsidRPr="00CB23C5" w:rsidRDefault="00BE51E3" w:rsidP="002B57C7">
            <w:pPr>
              <w:jc w:val="center"/>
              <w:rPr>
                <w:rFonts w:ascii="Times New Roman" w:hAnsi="Times New Roman"/>
              </w:rPr>
            </w:pPr>
            <w:r w:rsidRPr="00CB23C5">
              <w:rPr>
                <w:rFonts w:ascii="Times New Roman" w:hAnsi="Times New Roman"/>
              </w:rPr>
              <w:t>О выполнении   прогноза социально-экономического развития муниципального образования «Большекибьинское» на 2018-2020 годы за 1-е полугодие 2018 года</w:t>
            </w:r>
          </w:p>
        </w:tc>
        <w:tc>
          <w:tcPr>
            <w:tcW w:w="2160" w:type="dxa"/>
          </w:tcPr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F7BEE">
              <w:rPr>
                <w:rFonts w:ascii="Times New Roman" w:hAnsi="Times New Roman"/>
              </w:rPr>
              <w:t>.2</w:t>
            </w:r>
          </w:p>
        </w:tc>
      </w:tr>
      <w:tr w:rsidR="00BE51E3" w:rsidRPr="008F7BEE" w:rsidTr="002B57C7"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3</w:t>
            </w:r>
          </w:p>
        </w:tc>
        <w:tc>
          <w:tcPr>
            <w:tcW w:w="5013" w:type="dxa"/>
          </w:tcPr>
          <w:p w:rsidR="00BE51E3" w:rsidRPr="00CB23C5" w:rsidRDefault="00BE51E3" w:rsidP="00CB23C5">
            <w:pPr>
              <w:jc w:val="center"/>
              <w:rPr>
                <w:rFonts w:ascii="Times New Roman" w:hAnsi="Times New Roman"/>
              </w:rPr>
            </w:pPr>
            <w:r w:rsidRPr="00CB23C5">
              <w:rPr>
                <w:rFonts w:ascii="Times New Roman" w:hAnsi="Times New Roman"/>
              </w:rPr>
              <w:t>Об исполнении  бюджета муниципального образования «Большекибьинское» на 2018-2020 годы за 1-е полугодие 2018 года.</w:t>
            </w:r>
          </w:p>
        </w:tc>
        <w:tc>
          <w:tcPr>
            <w:tcW w:w="2160" w:type="dxa"/>
          </w:tcPr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F7BEE">
              <w:rPr>
                <w:rFonts w:ascii="Times New Roman" w:hAnsi="Times New Roman"/>
              </w:rPr>
              <w:t>.3</w:t>
            </w:r>
          </w:p>
        </w:tc>
      </w:tr>
      <w:tr w:rsidR="00BE51E3" w:rsidRPr="008F7BEE" w:rsidTr="002B57C7"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4</w:t>
            </w:r>
          </w:p>
        </w:tc>
        <w:tc>
          <w:tcPr>
            <w:tcW w:w="5013" w:type="dxa"/>
          </w:tcPr>
          <w:p w:rsidR="00BE51E3" w:rsidRPr="00CB23C5" w:rsidRDefault="00BE51E3" w:rsidP="00707FC3">
            <w:pPr>
              <w:jc w:val="center"/>
              <w:rPr>
                <w:rFonts w:ascii="Times New Roman" w:hAnsi="Times New Roman"/>
              </w:rPr>
            </w:pPr>
            <w:r w:rsidRPr="00E70D43">
              <w:rPr>
                <w:b/>
              </w:rPr>
              <w:t xml:space="preserve">  </w:t>
            </w:r>
            <w:r w:rsidRPr="00CB23C5">
              <w:rPr>
                <w:rFonts w:ascii="Times New Roman" w:eastAsia="Times New Roman" w:hAnsi="Times New Roman"/>
              </w:rPr>
              <w:t>Об отмене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«Большекибьинское», утверждённого решением Совета депутатов муниципального образования «Большекибьинское» от 26 июня 2018 года № 16.4</w:t>
            </w:r>
          </w:p>
        </w:tc>
        <w:tc>
          <w:tcPr>
            <w:tcW w:w="2160" w:type="dxa"/>
          </w:tcPr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F7BEE">
              <w:rPr>
                <w:rFonts w:ascii="Times New Roman" w:hAnsi="Times New Roman"/>
              </w:rPr>
              <w:t>.4</w:t>
            </w:r>
          </w:p>
        </w:tc>
      </w:tr>
      <w:tr w:rsidR="00BE51E3" w:rsidRPr="008F7BEE" w:rsidTr="002B57C7">
        <w:tc>
          <w:tcPr>
            <w:tcW w:w="675" w:type="dxa"/>
          </w:tcPr>
          <w:p w:rsidR="00BE51E3" w:rsidRPr="008F7BEE" w:rsidRDefault="00BE51E3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5</w:t>
            </w:r>
          </w:p>
        </w:tc>
        <w:tc>
          <w:tcPr>
            <w:tcW w:w="5013" w:type="dxa"/>
          </w:tcPr>
          <w:p w:rsidR="00BE51E3" w:rsidRPr="00B974DE" w:rsidRDefault="00BE51E3" w:rsidP="00CB23C5">
            <w:pPr>
              <w:pStyle w:val="Heading1"/>
              <w:ind w:firstLine="0"/>
              <w:jc w:val="center"/>
              <w:rPr>
                <w:b w:val="0"/>
              </w:rPr>
            </w:pPr>
            <w:r w:rsidRPr="00B974DE">
              <w:rPr>
                <w:b w:val="0"/>
                <w:bCs w:val="0"/>
              </w:rPr>
              <w:t>О внесении изменений в Положение о пенсионном обеспечении лица, замещавшего муниципальную должность в муниципальном образовании «Большекибьинское», утвержденное решением Совета депутатов муниципального образования «Большекибьинское»  от 26 октября 2015 года № 28.5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10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BE51E3" w:rsidRPr="008F7BEE" w:rsidRDefault="00BE51E3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BE51E3" w:rsidRPr="008F7BEE" w:rsidRDefault="00BE51E3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F7BEE">
              <w:rPr>
                <w:rFonts w:ascii="Times New Roman" w:hAnsi="Times New Roman"/>
              </w:rPr>
              <w:t>.5</w:t>
            </w:r>
          </w:p>
        </w:tc>
      </w:tr>
    </w:tbl>
    <w:p w:rsidR="00BE51E3" w:rsidRPr="002B57C7" w:rsidRDefault="00BE51E3"/>
    <w:sectPr w:rsidR="00BE51E3" w:rsidRPr="002B57C7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D43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075D2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2017-10-26T13:00:00Z</dcterms:created>
  <dcterms:modified xsi:type="dcterms:W3CDTF">2018-10-26T05:43:00Z</dcterms:modified>
</cp:coreProperties>
</file>